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56A24" w14:textId="77777777" w:rsidR="005838B1" w:rsidRDefault="005838B1" w:rsidP="00110E9F">
      <w:pPr>
        <w:spacing w:after="0" w:line="240" w:lineRule="auto"/>
        <w:rPr>
          <w:rFonts w:eastAsia="Times" w:cs="Arial"/>
          <w:b/>
          <w:sz w:val="18"/>
          <w:szCs w:val="18"/>
          <w:lang w:eastAsia="en-AU"/>
        </w:rPr>
      </w:pPr>
    </w:p>
    <w:p w14:paraId="28607BCE" w14:textId="375769A1" w:rsidR="005838B1" w:rsidRPr="00576198" w:rsidRDefault="005838B1" w:rsidP="005838B1">
      <w:pPr>
        <w:pStyle w:val="Heading2"/>
        <w:spacing w:before="0" w:after="0"/>
        <w:rPr>
          <w:sz w:val="40"/>
          <w:szCs w:val="48"/>
        </w:rPr>
      </w:pPr>
      <w:r w:rsidRPr="00576198">
        <w:rPr>
          <w:sz w:val="40"/>
          <w:szCs w:val="48"/>
        </w:rPr>
        <w:t xml:space="preserve">Example email templates – Travel Requestor </w:t>
      </w:r>
    </w:p>
    <w:p w14:paraId="187A4549" w14:textId="77777777" w:rsidR="005838B1" w:rsidRPr="00576198" w:rsidRDefault="005838B1" w:rsidP="005838B1">
      <w:pPr>
        <w:pStyle w:val="Heading2"/>
        <w:spacing w:before="0"/>
        <w:rPr>
          <w:sz w:val="28"/>
          <w:szCs w:val="36"/>
        </w:rPr>
      </w:pPr>
      <w:r w:rsidRPr="00576198">
        <w:rPr>
          <w:b/>
          <w:bCs w:val="0"/>
          <w:noProof/>
          <w:sz w:val="28"/>
          <w:szCs w:val="36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0F631DB" wp14:editId="285A6F5B">
                <wp:simplePos x="0" y="0"/>
                <wp:positionH relativeFrom="margin">
                  <wp:posOffset>0</wp:posOffset>
                </wp:positionH>
                <wp:positionV relativeFrom="paragraph">
                  <wp:posOffset>303530</wp:posOffset>
                </wp:positionV>
                <wp:extent cx="6327140" cy="503555"/>
                <wp:effectExtent l="0" t="0" r="16510" b="10795"/>
                <wp:wrapTight wrapText="bothSides">
                  <wp:wrapPolygon edited="0">
                    <wp:start x="0" y="0"/>
                    <wp:lineTo x="0" y="21246"/>
                    <wp:lineTo x="21591" y="21246"/>
                    <wp:lineTo x="21591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714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C0011" w14:textId="77777777" w:rsidR="005838B1" w:rsidRPr="00576198" w:rsidRDefault="005838B1" w:rsidP="005838B1">
                            <w:pPr>
                              <w:spacing w:after="0" w:line="300" w:lineRule="exact"/>
                              <w:rPr>
                                <w:sz w:val="21"/>
                                <w:szCs w:val="22"/>
                              </w:rPr>
                            </w:pPr>
                            <w:r w:rsidRPr="00576198">
                              <w:rPr>
                                <w:b/>
                                <w:bCs/>
                                <w:sz w:val="21"/>
                                <w:szCs w:val="22"/>
                              </w:rPr>
                              <w:t>Instructions:</w:t>
                            </w:r>
                            <w:r w:rsidRPr="00576198">
                              <w:rPr>
                                <w:sz w:val="21"/>
                                <w:szCs w:val="22"/>
                              </w:rPr>
                              <w:t xml:space="preserve"> The following information must be provided to a travel approver. It can be in an email, or as an attachment where the approval will cover multiple travellers, or a program of travel.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631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3.9pt;width:498.2pt;height:39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">
                <v:textbox>
                  <w:txbxContent>
                    <w:p w14:paraId="5C0C0011" w14:textId="77777777" w:rsidR="005838B1" w:rsidRPr="00576198" w:rsidRDefault="005838B1" w:rsidP="005838B1">
                      <w:pPr>
                        <w:spacing w:after="0" w:line="300" w:lineRule="exact"/>
                        <w:rPr>
                          <w:sz w:val="21"/>
                          <w:szCs w:val="22"/>
                        </w:rPr>
                      </w:pPr>
                      <w:r w:rsidRPr="00576198">
                        <w:rPr>
                          <w:b/>
                          <w:bCs/>
                          <w:sz w:val="21"/>
                          <w:szCs w:val="22"/>
                        </w:rPr>
                        <w:t>Instructions:</w:t>
                      </w:r>
                      <w:r w:rsidRPr="00576198">
                        <w:rPr>
                          <w:sz w:val="21"/>
                          <w:szCs w:val="22"/>
                        </w:rPr>
                        <w:t xml:space="preserve"> The following information must be provided to a travel approver. It can be in an email, or as an attachment where the approval will cover multiple travellers, or a program of travel.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76198">
        <w:rPr>
          <w:sz w:val="28"/>
          <w:szCs w:val="36"/>
        </w:rPr>
        <w:t>Request approval for single trip for self or multiple travellers</w:t>
      </w:r>
    </w:p>
    <w:p w14:paraId="25C0C4E2" w14:textId="77777777" w:rsidR="005838B1" w:rsidRPr="00576198" w:rsidRDefault="005838B1" w:rsidP="005838B1">
      <w:pPr>
        <w:spacing w:before="240" w:after="60" w:line="276" w:lineRule="auto"/>
        <w:rPr>
          <w:b/>
          <w:bCs/>
          <w:sz w:val="21"/>
          <w:szCs w:val="22"/>
        </w:rPr>
      </w:pPr>
      <w:bookmarkStart w:id="0" w:name="_Hlk204244568"/>
      <w:r w:rsidRPr="00576198">
        <w:rPr>
          <w:b/>
          <w:bCs/>
          <w:sz w:val="21"/>
          <w:szCs w:val="22"/>
        </w:rPr>
        <w:t>Email to travel approver</w:t>
      </w:r>
    </w:p>
    <w:p w14:paraId="6F4DD0E4" w14:textId="77777777" w:rsidR="005838B1" w:rsidRPr="00576198" w:rsidRDefault="005838B1" w:rsidP="005838B1">
      <w:pPr>
        <w:spacing w:after="40" w:line="276" w:lineRule="auto"/>
        <w:rPr>
          <w:sz w:val="21"/>
          <w:szCs w:val="22"/>
        </w:rPr>
      </w:pPr>
      <w:r w:rsidRPr="00576198">
        <w:rPr>
          <w:sz w:val="21"/>
          <w:szCs w:val="22"/>
        </w:rPr>
        <w:t>Please approve travel as follows:</w:t>
      </w:r>
    </w:p>
    <w:tbl>
      <w:tblPr>
        <w:tblStyle w:val="TableGrid"/>
        <w:tblW w:w="10344" w:type="dxa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45"/>
        <w:gridCol w:w="6799"/>
      </w:tblGrid>
      <w:tr w:rsidR="005838B1" w:rsidRPr="00576198" w14:paraId="000FE5FC" w14:textId="77777777" w:rsidTr="00134480">
        <w:tc>
          <w:tcPr>
            <w:tcW w:w="3545" w:type="dxa"/>
          </w:tcPr>
          <w:p w14:paraId="17539CE9" w14:textId="743241F0" w:rsidR="005838B1" w:rsidRPr="00576198" w:rsidRDefault="005838B1" w:rsidP="005838B1">
            <w:pPr>
              <w:pStyle w:val="ListParagraph"/>
              <w:numPr>
                <w:ilvl w:val="0"/>
                <w:numId w:val="7"/>
              </w:numPr>
              <w:spacing w:before="20" w:after="20" w:line="240" w:lineRule="auto"/>
              <w:ind w:left="465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Purpose of travel and outcome/benefit:</w:t>
            </w:r>
          </w:p>
        </w:tc>
        <w:tc>
          <w:tcPr>
            <w:tcW w:w="6799" w:type="dxa"/>
          </w:tcPr>
          <w:p w14:paraId="7DB767A3" w14:textId="119D7922" w:rsidR="005838B1" w:rsidRPr="00576198" w:rsidRDefault="005838B1" w:rsidP="00134480">
            <w:pPr>
              <w:spacing w:before="20" w:after="20" w:line="240" w:lineRule="auto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e.g. attend PD, meeting or consult with</w:t>
            </w:r>
          </w:p>
        </w:tc>
      </w:tr>
      <w:tr w:rsidR="005838B1" w:rsidRPr="00576198" w14:paraId="70B5D02D" w14:textId="77777777" w:rsidTr="00134480">
        <w:tc>
          <w:tcPr>
            <w:tcW w:w="3545" w:type="dxa"/>
          </w:tcPr>
          <w:p w14:paraId="7BC5D51E" w14:textId="77777777" w:rsidR="00111524" w:rsidRDefault="00111524" w:rsidP="00111524">
            <w:pPr>
              <w:pStyle w:val="ListParagraph"/>
              <w:numPr>
                <w:ilvl w:val="0"/>
                <w:numId w:val="7"/>
              </w:numPr>
              <w:spacing w:before="20" w:after="20" w:line="240" w:lineRule="auto"/>
              <w:ind w:left="465" w:hanging="357"/>
              <w:rPr>
                <w:sz w:val="21"/>
                <w:szCs w:val="22"/>
              </w:rPr>
            </w:pPr>
            <w:r>
              <w:rPr>
                <w:sz w:val="21"/>
                <w:szCs w:val="22"/>
              </w:rPr>
              <w:t xml:space="preserve">Justification that alternative options such as video conferencing are unsuitable: </w:t>
            </w:r>
          </w:p>
          <w:p w14:paraId="7CF69B22" w14:textId="4310EFA1" w:rsidR="005838B1" w:rsidRPr="00576198" w:rsidRDefault="005838B1" w:rsidP="002C4DB2">
            <w:pPr>
              <w:pStyle w:val="ListParagraph"/>
              <w:numPr>
                <w:ilvl w:val="0"/>
                <w:numId w:val="7"/>
              </w:numPr>
              <w:spacing w:before="120" w:after="20" w:line="240" w:lineRule="auto"/>
              <w:ind w:left="465" w:hanging="357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Name[s] of officer[s] travelling and their position:</w:t>
            </w:r>
          </w:p>
        </w:tc>
        <w:tc>
          <w:tcPr>
            <w:tcW w:w="6799" w:type="dxa"/>
          </w:tcPr>
          <w:p w14:paraId="02D85578" w14:textId="321D043E" w:rsidR="00111524" w:rsidRDefault="00111524" w:rsidP="00134480">
            <w:pPr>
              <w:spacing w:before="20" w:after="20" w:line="240" w:lineRule="auto"/>
              <w:rPr>
                <w:sz w:val="21"/>
                <w:szCs w:val="22"/>
              </w:rPr>
            </w:pPr>
            <w:r>
              <w:rPr>
                <w:sz w:val="21"/>
                <w:szCs w:val="22"/>
              </w:rPr>
              <w:t>e.g. annual conference that is not provided on-line.</w:t>
            </w:r>
          </w:p>
          <w:p w14:paraId="5138C9B5" w14:textId="77777777" w:rsidR="00111524" w:rsidRDefault="00111524" w:rsidP="00134480">
            <w:pPr>
              <w:spacing w:before="20" w:after="20" w:line="240" w:lineRule="auto"/>
              <w:rPr>
                <w:sz w:val="21"/>
                <w:szCs w:val="22"/>
              </w:rPr>
            </w:pPr>
          </w:p>
          <w:p w14:paraId="5949235B" w14:textId="77777777" w:rsidR="00111524" w:rsidRDefault="00111524" w:rsidP="00134480">
            <w:pPr>
              <w:spacing w:before="20" w:after="20" w:line="240" w:lineRule="auto"/>
              <w:rPr>
                <w:sz w:val="21"/>
                <w:szCs w:val="22"/>
              </w:rPr>
            </w:pPr>
          </w:p>
          <w:p w14:paraId="1BAA5619" w14:textId="6A97B6B5" w:rsidR="005838B1" w:rsidRPr="00576198" w:rsidRDefault="005838B1" w:rsidP="00134480">
            <w:pPr>
              <w:spacing w:before="20" w:after="20" w:line="240" w:lineRule="auto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e.g. Director, Manager</w:t>
            </w:r>
          </w:p>
        </w:tc>
      </w:tr>
      <w:tr w:rsidR="005838B1" w:rsidRPr="00576198" w14:paraId="25529BF6" w14:textId="77777777" w:rsidTr="00134480">
        <w:tc>
          <w:tcPr>
            <w:tcW w:w="3545" w:type="dxa"/>
          </w:tcPr>
          <w:p w14:paraId="0A00390D" w14:textId="77777777" w:rsidR="005838B1" w:rsidRPr="00576198" w:rsidRDefault="005838B1" w:rsidP="005838B1">
            <w:pPr>
              <w:pStyle w:val="ListParagraph"/>
              <w:numPr>
                <w:ilvl w:val="0"/>
                <w:numId w:val="7"/>
              </w:numPr>
              <w:spacing w:before="20" w:after="20" w:line="240" w:lineRule="auto"/>
              <w:ind w:left="465" w:hanging="357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From / To:</w:t>
            </w:r>
          </w:p>
        </w:tc>
        <w:tc>
          <w:tcPr>
            <w:tcW w:w="6799" w:type="dxa"/>
          </w:tcPr>
          <w:p w14:paraId="45994E03" w14:textId="77777777" w:rsidR="005838B1" w:rsidRPr="00576198" w:rsidRDefault="005838B1" w:rsidP="00134480">
            <w:pPr>
              <w:spacing w:before="20" w:after="20" w:line="240" w:lineRule="auto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Originating location and destination</w:t>
            </w:r>
          </w:p>
        </w:tc>
      </w:tr>
      <w:tr w:rsidR="005838B1" w:rsidRPr="00576198" w14:paraId="5F853764" w14:textId="77777777" w:rsidTr="00134480">
        <w:tc>
          <w:tcPr>
            <w:tcW w:w="3545" w:type="dxa"/>
          </w:tcPr>
          <w:p w14:paraId="6D360228" w14:textId="77777777" w:rsidR="005838B1" w:rsidRPr="00576198" w:rsidRDefault="005838B1" w:rsidP="005838B1">
            <w:pPr>
              <w:pStyle w:val="ListParagraph"/>
              <w:numPr>
                <w:ilvl w:val="0"/>
                <w:numId w:val="7"/>
              </w:numPr>
              <w:spacing w:before="20" w:after="20" w:line="240" w:lineRule="auto"/>
              <w:ind w:left="465" w:hanging="357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Dates of travel:</w:t>
            </w:r>
            <w:r w:rsidRPr="00576198">
              <w:rPr>
                <w:sz w:val="21"/>
                <w:szCs w:val="22"/>
              </w:rPr>
              <w:tab/>
            </w:r>
          </w:p>
        </w:tc>
        <w:tc>
          <w:tcPr>
            <w:tcW w:w="6799" w:type="dxa"/>
          </w:tcPr>
          <w:p w14:paraId="4BFDB7E9" w14:textId="77777777" w:rsidR="005838B1" w:rsidRPr="00576198" w:rsidRDefault="005838B1" w:rsidP="00134480">
            <w:pPr>
              <w:spacing w:before="20" w:after="20" w:line="240" w:lineRule="auto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Dates of departure and return</w:t>
            </w:r>
          </w:p>
        </w:tc>
      </w:tr>
      <w:tr w:rsidR="005838B1" w:rsidRPr="00576198" w14:paraId="0C628320" w14:textId="77777777" w:rsidTr="00134480">
        <w:tc>
          <w:tcPr>
            <w:tcW w:w="3545" w:type="dxa"/>
          </w:tcPr>
          <w:p w14:paraId="14AAD7B0" w14:textId="77777777" w:rsidR="005838B1" w:rsidRPr="00576198" w:rsidRDefault="005838B1" w:rsidP="005838B1">
            <w:pPr>
              <w:pStyle w:val="ListParagraph"/>
              <w:numPr>
                <w:ilvl w:val="0"/>
                <w:numId w:val="7"/>
              </w:numPr>
              <w:spacing w:before="20" w:after="20" w:line="240" w:lineRule="auto"/>
              <w:ind w:left="465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Types of travel:</w:t>
            </w:r>
          </w:p>
        </w:tc>
        <w:tc>
          <w:tcPr>
            <w:tcW w:w="6799" w:type="dxa"/>
          </w:tcPr>
          <w:p w14:paraId="7921450A" w14:textId="35A2C03B" w:rsidR="005838B1" w:rsidRPr="00576198" w:rsidRDefault="005838B1" w:rsidP="00134480">
            <w:pPr>
              <w:spacing w:before="20" w:after="20" w:line="240" w:lineRule="auto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Flight and/or accommodation, accommodation only, charter flight</w:t>
            </w:r>
            <w:r w:rsidR="006468B3">
              <w:rPr>
                <w:sz w:val="21"/>
                <w:szCs w:val="22"/>
              </w:rPr>
              <w:t xml:space="preserve"> </w:t>
            </w:r>
            <w:r w:rsidRPr="00576198">
              <w:rPr>
                <w:sz w:val="21"/>
                <w:szCs w:val="22"/>
              </w:rPr>
              <w:t xml:space="preserve">etc    </w:t>
            </w:r>
          </w:p>
        </w:tc>
      </w:tr>
      <w:tr w:rsidR="005838B1" w:rsidRPr="00576198" w14:paraId="1DD0F22C" w14:textId="77777777" w:rsidTr="00134480">
        <w:tc>
          <w:tcPr>
            <w:tcW w:w="3545" w:type="dxa"/>
          </w:tcPr>
          <w:p w14:paraId="3A4D2B15" w14:textId="77777777" w:rsidR="005838B1" w:rsidRPr="00576198" w:rsidRDefault="005838B1" w:rsidP="005838B1">
            <w:pPr>
              <w:pStyle w:val="ListParagraph"/>
              <w:numPr>
                <w:ilvl w:val="0"/>
                <w:numId w:val="7"/>
              </w:numPr>
              <w:spacing w:before="20" w:after="20" w:line="240" w:lineRule="auto"/>
              <w:ind w:left="465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 xml:space="preserve">Approximate cost </w:t>
            </w:r>
          </w:p>
          <w:p w14:paraId="3D7A90E8" w14:textId="77777777" w:rsidR="005838B1" w:rsidRPr="00576198" w:rsidRDefault="005838B1" w:rsidP="00134480">
            <w:pPr>
              <w:spacing w:before="20" w:after="20" w:line="240" w:lineRule="auto"/>
              <w:ind w:left="465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[must specify each]:</w:t>
            </w:r>
          </w:p>
        </w:tc>
        <w:tc>
          <w:tcPr>
            <w:tcW w:w="6799" w:type="dxa"/>
          </w:tcPr>
          <w:p w14:paraId="2215EAAD" w14:textId="77777777" w:rsidR="005838B1" w:rsidRPr="00576198" w:rsidRDefault="005838B1" w:rsidP="005838B1">
            <w:pPr>
              <w:numPr>
                <w:ilvl w:val="0"/>
                <w:numId w:val="6"/>
              </w:numPr>
              <w:spacing w:before="20" w:after="20" w:line="240" w:lineRule="auto"/>
              <w:ind w:left="454"/>
              <w:rPr>
                <w:sz w:val="20"/>
                <w:szCs w:val="21"/>
              </w:rPr>
            </w:pPr>
            <w:r w:rsidRPr="00576198">
              <w:rPr>
                <w:sz w:val="20"/>
                <w:szCs w:val="21"/>
              </w:rPr>
              <w:t>Airfares</w:t>
            </w:r>
          </w:p>
          <w:p w14:paraId="3DD8B2E2" w14:textId="77777777" w:rsidR="005838B1" w:rsidRPr="00576198" w:rsidRDefault="005838B1" w:rsidP="005838B1">
            <w:pPr>
              <w:numPr>
                <w:ilvl w:val="0"/>
                <w:numId w:val="6"/>
              </w:numPr>
              <w:spacing w:before="20" w:after="20" w:line="240" w:lineRule="auto"/>
              <w:ind w:left="454"/>
              <w:rPr>
                <w:sz w:val="20"/>
                <w:szCs w:val="21"/>
              </w:rPr>
            </w:pPr>
            <w:r w:rsidRPr="00576198">
              <w:rPr>
                <w:sz w:val="20"/>
                <w:szCs w:val="21"/>
              </w:rPr>
              <w:t>Accommodation</w:t>
            </w:r>
          </w:p>
          <w:p w14:paraId="3D535F3E" w14:textId="77777777" w:rsidR="005838B1" w:rsidRPr="00576198" w:rsidRDefault="005838B1" w:rsidP="005838B1">
            <w:pPr>
              <w:numPr>
                <w:ilvl w:val="0"/>
                <w:numId w:val="6"/>
              </w:numPr>
              <w:spacing w:before="20" w:after="20" w:line="240" w:lineRule="auto"/>
              <w:ind w:left="454"/>
              <w:rPr>
                <w:sz w:val="20"/>
                <w:szCs w:val="21"/>
              </w:rPr>
            </w:pPr>
            <w:r w:rsidRPr="00576198">
              <w:rPr>
                <w:sz w:val="20"/>
                <w:szCs w:val="21"/>
              </w:rPr>
              <w:t>Meals/Allowances</w:t>
            </w:r>
          </w:p>
          <w:p w14:paraId="4279B0E1" w14:textId="77777777" w:rsidR="005838B1" w:rsidRPr="00576198" w:rsidRDefault="005838B1" w:rsidP="005838B1">
            <w:pPr>
              <w:numPr>
                <w:ilvl w:val="0"/>
                <w:numId w:val="6"/>
              </w:numPr>
              <w:spacing w:before="20" w:after="20" w:line="240" w:lineRule="auto"/>
              <w:ind w:left="454"/>
              <w:rPr>
                <w:sz w:val="20"/>
                <w:szCs w:val="21"/>
              </w:rPr>
            </w:pPr>
            <w:r w:rsidRPr="00576198">
              <w:rPr>
                <w:sz w:val="20"/>
                <w:szCs w:val="21"/>
              </w:rPr>
              <w:t xml:space="preserve">Car Hire </w:t>
            </w:r>
          </w:p>
          <w:p w14:paraId="51837C08" w14:textId="77777777" w:rsidR="005838B1" w:rsidRPr="00576198" w:rsidRDefault="005838B1" w:rsidP="005838B1">
            <w:pPr>
              <w:numPr>
                <w:ilvl w:val="0"/>
                <w:numId w:val="6"/>
              </w:numPr>
              <w:spacing w:before="20" w:after="20" w:line="240" w:lineRule="auto"/>
              <w:ind w:left="454"/>
              <w:rPr>
                <w:sz w:val="20"/>
                <w:szCs w:val="21"/>
              </w:rPr>
            </w:pPr>
            <w:r w:rsidRPr="00576198">
              <w:rPr>
                <w:sz w:val="20"/>
                <w:szCs w:val="21"/>
              </w:rPr>
              <w:t>Other (e.g. taxi)</w:t>
            </w:r>
          </w:p>
          <w:p w14:paraId="3C3A2602" w14:textId="77777777" w:rsidR="005838B1" w:rsidRPr="00576198" w:rsidRDefault="005838B1" w:rsidP="00134480">
            <w:pPr>
              <w:spacing w:before="20" w:after="20" w:line="240" w:lineRule="auto"/>
              <w:rPr>
                <w:sz w:val="21"/>
                <w:szCs w:val="22"/>
              </w:rPr>
            </w:pPr>
            <w:r w:rsidRPr="00576198">
              <w:rPr>
                <w:sz w:val="12"/>
                <w:szCs w:val="14"/>
              </w:rPr>
              <w:t xml:space="preserve">  </w:t>
            </w:r>
            <w:r w:rsidRPr="00576198">
              <w:rPr>
                <w:sz w:val="20"/>
                <w:szCs w:val="21"/>
              </w:rPr>
              <w:t>=    Total</w:t>
            </w:r>
          </w:p>
        </w:tc>
      </w:tr>
      <w:tr w:rsidR="005838B1" w:rsidRPr="00576198" w14:paraId="204C4405" w14:textId="77777777" w:rsidTr="00134480">
        <w:trPr>
          <w:trHeight w:val="21"/>
        </w:trPr>
        <w:tc>
          <w:tcPr>
            <w:tcW w:w="3545" w:type="dxa"/>
          </w:tcPr>
          <w:p w14:paraId="73E7347C" w14:textId="77777777" w:rsidR="005838B1" w:rsidRPr="00576198" w:rsidRDefault="005838B1" w:rsidP="005838B1">
            <w:pPr>
              <w:pStyle w:val="ListParagraph"/>
              <w:numPr>
                <w:ilvl w:val="0"/>
                <w:numId w:val="7"/>
              </w:numPr>
              <w:spacing w:before="20" w:after="20" w:line="240" w:lineRule="auto"/>
              <w:ind w:left="465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Preferred method for claiming expenses:</w:t>
            </w:r>
          </w:p>
        </w:tc>
        <w:tc>
          <w:tcPr>
            <w:tcW w:w="6799" w:type="dxa"/>
          </w:tcPr>
          <w:p w14:paraId="07D56339" w14:textId="77777777" w:rsidR="005838B1" w:rsidRPr="00576198" w:rsidRDefault="005838B1" w:rsidP="00134480">
            <w:pPr>
              <w:spacing w:before="20" w:after="20" w:line="240" w:lineRule="auto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e.g. allowance, estimated cost in advance, reimbursement or corporate card</w:t>
            </w:r>
          </w:p>
        </w:tc>
      </w:tr>
    </w:tbl>
    <w:p w14:paraId="28DA4424" w14:textId="77777777" w:rsidR="005838B1" w:rsidRPr="00576198" w:rsidRDefault="005838B1" w:rsidP="005838B1">
      <w:pPr>
        <w:spacing w:before="120" w:after="40" w:line="276" w:lineRule="auto"/>
        <w:rPr>
          <w:i/>
          <w:iCs/>
          <w:sz w:val="21"/>
          <w:szCs w:val="22"/>
          <w:u w:val="single"/>
        </w:rPr>
      </w:pPr>
      <w:r w:rsidRPr="00576198">
        <w:rPr>
          <w:i/>
          <w:iCs/>
          <w:sz w:val="21"/>
          <w:szCs w:val="22"/>
          <w:u w:val="single"/>
        </w:rPr>
        <w:t>And if relevant</w:t>
      </w:r>
    </w:p>
    <w:tbl>
      <w:tblPr>
        <w:tblStyle w:val="TableGrid"/>
        <w:tblW w:w="10344" w:type="dxa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82"/>
        <w:gridCol w:w="6662"/>
      </w:tblGrid>
      <w:tr w:rsidR="005838B1" w:rsidRPr="00576198" w14:paraId="6DB83621" w14:textId="77777777" w:rsidTr="00134480">
        <w:tc>
          <w:tcPr>
            <w:tcW w:w="3682" w:type="dxa"/>
          </w:tcPr>
          <w:p w14:paraId="5874E820" w14:textId="77777777" w:rsidR="005838B1" w:rsidRPr="00576198" w:rsidRDefault="005838B1" w:rsidP="005838B1">
            <w:pPr>
              <w:pStyle w:val="ListParagraph"/>
              <w:numPr>
                <w:ilvl w:val="0"/>
                <w:numId w:val="7"/>
              </w:numPr>
              <w:spacing w:before="20" w:after="20" w:line="276" w:lineRule="auto"/>
              <w:ind w:left="465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Use of private vehicle:</w:t>
            </w:r>
          </w:p>
        </w:tc>
        <w:tc>
          <w:tcPr>
            <w:tcW w:w="6662" w:type="dxa"/>
          </w:tcPr>
          <w:p w14:paraId="17FA05AB" w14:textId="77777777" w:rsidR="005838B1" w:rsidRPr="00576198" w:rsidRDefault="005838B1" w:rsidP="00134480">
            <w:pPr>
              <w:tabs>
                <w:tab w:val="left" w:pos="2835"/>
              </w:tabs>
              <w:spacing w:before="20" w:after="20" w:line="276" w:lineRule="auto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If approval is being sought to use and claim expenses for traveller’s private vehicle</w:t>
            </w:r>
          </w:p>
        </w:tc>
      </w:tr>
      <w:tr w:rsidR="005838B1" w:rsidRPr="00576198" w14:paraId="3139CA09" w14:textId="77777777" w:rsidTr="00134480">
        <w:tc>
          <w:tcPr>
            <w:tcW w:w="3682" w:type="dxa"/>
          </w:tcPr>
          <w:p w14:paraId="4F0174FE" w14:textId="77777777" w:rsidR="005838B1" w:rsidRPr="00576198" w:rsidRDefault="005838B1" w:rsidP="005838B1">
            <w:pPr>
              <w:pStyle w:val="ListParagraph"/>
              <w:numPr>
                <w:ilvl w:val="0"/>
                <w:numId w:val="7"/>
              </w:numPr>
              <w:spacing w:before="20" w:after="20" w:line="276" w:lineRule="auto"/>
              <w:ind w:left="465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Travel Insurance:</w:t>
            </w:r>
            <w:r w:rsidRPr="00576198">
              <w:rPr>
                <w:sz w:val="21"/>
                <w:szCs w:val="22"/>
              </w:rPr>
              <w:tab/>
            </w:r>
          </w:p>
        </w:tc>
        <w:tc>
          <w:tcPr>
            <w:tcW w:w="6662" w:type="dxa"/>
          </w:tcPr>
          <w:p w14:paraId="05F2086C" w14:textId="77777777" w:rsidR="005838B1" w:rsidRPr="00576198" w:rsidRDefault="005838B1" w:rsidP="00134480">
            <w:pPr>
              <w:spacing w:before="20" w:after="20" w:line="280" w:lineRule="exact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If required in addition to normal insurance</w:t>
            </w:r>
          </w:p>
        </w:tc>
      </w:tr>
      <w:tr w:rsidR="005838B1" w:rsidRPr="00576198" w14:paraId="70FF8F54" w14:textId="77777777" w:rsidTr="00134480">
        <w:tc>
          <w:tcPr>
            <w:tcW w:w="3682" w:type="dxa"/>
          </w:tcPr>
          <w:p w14:paraId="11089AF5" w14:textId="77777777" w:rsidR="005838B1" w:rsidRPr="00576198" w:rsidRDefault="005838B1" w:rsidP="005838B1">
            <w:pPr>
              <w:pStyle w:val="ListParagraph"/>
              <w:numPr>
                <w:ilvl w:val="0"/>
                <w:numId w:val="7"/>
              </w:numPr>
              <w:spacing w:before="20" w:after="20" w:line="276" w:lineRule="auto"/>
              <w:ind w:left="465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 xml:space="preserve">Private travel components: </w:t>
            </w:r>
            <w:r w:rsidRPr="00576198">
              <w:rPr>
                <w:sz w:val="21"/>
                <w:szCs w:val="22"/>
              </w:rPr>
              <w:tab/>
            </w:r>
          </w:p>
        </w:tc>
        <w:tc>
          <w:tcPr>
            <w:tcW w:w="6662" w:type="dxa"/>
          </w:tcPr>
          <w:p w14:paraId="122D5AC2" w14:textId="77777777" w:rsidR="005838B1" w:rsidRPr="00576198" w:rsidRDefault="005838B1" w:rsidP="00134480">
            <w:pPr>
              <w:spacing w:before="20" w:after="20" w:line="280" w:lineRule="exact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Details, if private travel will be undertaken during the official trip</w:t>
            </w:r>
          </w:p>
        </w:tc>
      </w:tr>
      <w:tr w:rsidR="005838B1" w:rsidRPr="00576198" w14:paraId="7404B25E" w14:textId="77777777" w:rsidTr="00134480">
        <w:tc>
          <w:tcPr>
            <w:tcW w:w="3682" w:type="dxa"/>
          </w:tcPr>
          <w:p w14:paraId="172A74F7" w14:textId="39CA8F6C" w:rsidR="005838B1" w:rsidRPr="00576198" w:rsidRDefault="005838B1" w:rsidP="005838B1">
            <w:pPr>
              <w:pStyle w:val="ListParagraph"/>
              <w:numPr>
                <w:ilvl w:val="0"/>
                <w:numId w:val="7"/>
              </w:numPr>
              <w:spacing w:before="20" w:after="20" w:line="276" w:lineRule="auto"/>
              <w:ind w:left="465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QTravel used</w:t>
            </w:r>
            <w:r w:rsidR="004C7A75">
              <w:rPr>
                <w:sz w:val="21"/>
                <w:szCs w:val="22"/>
              </w:rPr>
              <w:t>/not used</w:t>
            </w:r>
            <w:r w:rsidRPr="00576198">
              <w:rPr>
                <w:sz w:val="21"/>
                <w:szCs w:val="22"/>
              </w:rPr>
              <w:t>:</w:t>
            </w:r>
          </w:p>
        </w:tc>
        <w:tc>
          <w:tcPr>
            <w:tcW w:w="6662" w:type="dxa"/>
          </w:tcPr>
          <w:p w14:paraId="52D5ED7D" w14:textId="5906632F" w:rsidR="005838B1" w:rsidRPr="00576198" w:rsidRDefault="004C7A75" w:rsidP="00134480">
            <w:pPr>
              <w:spacing w:before="20" w:after="20" w:line="280" w:lineRule="exact"/>
              <w:rPr>
                <w:sz w:val="21"/>
                <w:szCs w:val="22"/>
              </w:rPr>
            </w:pPr>
            <w:r>
              <w:rPr>
                <w:sz w:val="21"/>
                <w:szCs w:val="22"/>
              </w:rPr>
              <w:t>Best</w:t>
            </w:r>
            <w:r w:rsidR="00111524">
              <w:rPr>
                <w:sz w:val="21"/>
                <w:szCs w:val="22"/>
              </w:rPr>
              <w:t xml:space="preserve"> </w:t>
            </w:r>
            <w:r>
              <w:rPr>
                <w:sz w:val="21"/>
                <w:szCs w:val="22"/>
              </w:rPr>
              <w:t xml:space="preserve">value </w:t>
            </w:r>
            <w:r w:rsidR="00111524">
              <w:rPr>
                <w:sz w:val="21"/>
                <w:szCs w:val="22"/>
              </w:rPr>
              <w:t xml:space="preserve">for money </w:t>
            </w:r>
            <w:r>
              <w:rPr>
                <w:sz w:val="21"/>
                <w:szCs w:val="22"/>
              </w:rPr>
              <w:t xml:space="preserve">travel is a requirement and use of </w:t>
            </w:r>
            <w:r w:rsidR="005838B1" w:rsidRPr="00576198">
              <w:rPr>
                <w:sz w:val="21"/>
                <w:szCs w:val="22"/>
              </w:rPr>
              <w:t xml:space="preserve">QTravel </w:t>
            </w:r>
            <w:r>
              <w:rPr>
                <w:sz w:val="21"/>
                <w:szCs w:val="22"/>
              </w:rPr>
              <w:t xml:space="preserve">is not mandated. </w:t>
            </w:r>
            <w:r w:rsidR="000349C8">
              <w:rPr>
                <w:sz w:val="21"/>
                <w:szCs w:val="22"/>
              </w:rPr>
              <w:t>State</w:t>
            </w:r>
            <w:r>
              <w:rPr>
                <w:sz w:val="21"/>
                <w:szCs w:val="22"/>
              </w:rPr>
              <w:t xml:space="preserve"> which system has been used </w:t>
            </w:r>
            <w:r w:rsidR="000349C8">
              <w:rPr>
                <w:sz w:val="21"/>
                <w:szCs w:val="22"/>
              </w:rPr>
              <w:t xml:space="preserve">and confirm </w:t>
            </w:r>
            <w:r>
              <w:rPr>
                <w:sz w:val="21"/>
                <w:szCs w:val="22"/>
              </w:rPr>
              <w:t xml:space="preserve">the </w:t>
            </w:r>
            <w:r w:rsidR="00F91A12">
              <w:rPr>
                <w:sz w:val="21"/>
                <w:szCs w:val="22"/>
              </w:rPr>
              <w:t>best value for money option</w:t>
            </w:r>
            <w:r w:rsidR="000349C8">
              <w:rPr>
                <w:sz w:val="21"/>
                <w:szCs w:val="22"/>
              </w:rPr>
              <w:t xml:space="preserve"> has been obtained</w:t>
            </w:r>
            <w:r>
              <w:rPr>
                <w:sz w:val="21"/>
                <w:szCs w:val="22"/>
              </w:rPr>
              <w:t>.</w:t>
            </w:r>
          </w:p>
        </w:tc>
      </w:tr>
      <w:tr w:rsidR="005838B1" w:rsidRPr="00576198" w14:paraId="168EBDF3" w14:textId="77777777" w:rsidTr="00134480">
        <w:tc>
          <w:tcPr>
            <w:tcW w:w="3682" w:type="dxa"/>
          </w:tcPr>
          <w:p w14:paraId="733BB7CE" w14:textId="77777777" w:rsidR="005838B1" w:rsidRPr="00576198" w:rsidRDefault="005838B1" w:rsidP="005838B1">
            <w:pPr>
              <w:pStyle w:val="ListParagraph"/>
              <w:numPr>
                <w:ilvl w:val="0"/>
                <w:numId w:val="7"/>
              </w:numPr>
              <w:spacing w:before="20" w:after="20" w:line="276" w:lineRule="auto"/>
              <w:ind w:left="465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Costs that exceed Directive:</w:t>
            </w:r>
            <w:r w:rsidRPr="00576198">
              <w:rPr>
                <w:sz w:val="21"/>
                <w:szCs w:val="22"/>
              </w:rPr>
              <w:tab/>
            </w:r>
            <w:r w:rsidRPr="00576198">
              <w:rPr>
                <w:sz w:val="21"/>
                <w:szCs w:val="22"/>
              </w:rPr>
              <w:tab/>
            </w:r>
          </w:p>
        </w:tc>
        <w:tc>
          <w:tcPr>
            <w:tcW w:w="6662" w:type="dxa"/>
          </w:tcPr>
          <w:p w14:paraId="628ED0BA" w14:textId="77777777" w:rsidR="00750D9C" w:rsidRDefault="005838B1" w:rsidP="00134480">
            <w:pPr>
              <w:spacing w:before="20" w:after="20" w:line="280" w:lineRule="exact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Include reason and justification for costs that exceed Directive</w:t>
            </w:r>
          </w:p>
          <w:p w14:paraId="55075D2F" w14:textId="1BEA6DC1" w:rsidR="005838B1" w:rsidRPr="00576198" w:rsidRDefault="005838B1" w:rsidP="00134480">
            <w:pPr>
              <w:spacing w:before="20" w:after="20" w:line="280" w:lineRule="exact"/>
              <w:rPr>
                <w:sz w:val="21"/>
                <w:szCs w:val="22"/>
              </w:rPr>
            </w:pPr>
            <w:hyperlink r:id="rId11" w:history="1">
              <w:r w:rsidRPr="00576198">
                <w:rPr>
                  <w:rStyle w:val="Hyperlink"/>
                  <w:sz w:val="21"/>
                  <w:szCs w:val="22"/>
                </w:rPr>
                <w:t>13/23 Domestic travelling and relieving expenses</w:t>
              </w:r>
            </w:hyperlink>
            <w:r w:rsidRPr="00576198">
              <w:rPr>
                <w:sz w:val="21"/>
                <w:szCs w:val="22"/>
              </w:rPr>
              <w:t xml:space="preserve"> </w:t>
            </w:r>
          </w:p>
        </w:tc>
      </w:tr>
      <w:tr w:rsidR="005838B1" w:rsidRPr="00576198" w14:paraId="19F92682" w14:textId="77777777" w:rsidTr="00134480">
        <w:tc>
          <w:tcPr>
            <w:tcW w:w="3682" w:type="dxa"/>
          </w:tcPr>
          <w:p w14:paraId="7D19E000" w14:textId="77777777" w:rsidR="005838B1" w:rsidRPr="00576198" w:rsidRDefault="005838B1" w:rsidP="005838B1">
            <w:pPr>
              <w:pStyle w:val="ListParagraph"/>
              <w:numPr>
                <w:ilvl w:val="0"/>
                <w:numId w:val="7"/>
              </w:numPr>
              <w:spacing w:before="20" w:after="20" w:line="280" w:lineRule="exact"/>
              <w:ind w:left="451"/>
              <w:rPr>
                <w:sz w:val="21"/>
                <w:szCs w:val="22"/>
              </w:rPr>
            </w:pPr>
            <w:hyperlink r:id="rId12" w:history="1">
              <w:r w:rsidRPr="00576198">
                <w:rPr>
                  <w:rStyle w:val="Hyperlink"/>
                  <w:sz w:val="21"/>
                  <w:szCs w:val="22"/>
                </w:rPr>
                <w:t>Human Rights</w:t>
              </w:r>
            </w:hyperlink>
            <w:r w:rsidRPr="00576198">
              <w:rPr>
                <w:sz w:val="21"/>
                <w:szCs w:val="22"/>
              </w:rPr>
              <w:t xml:space="preserve"> impacted </w:t>
            </w:r>
          </w:p>
          <w:p w14:paraId="64B36033" w14:textId="77777777" w:rsidR="005838B1" w:rsidRPr="00576198" w:rsidRDefault="005838B1" w:rsidP="00134480">
            <w:pPr>
              <w:spacing w:before="20" w:after="20" w:line="280" w:lineRule="exact"/>
              <w:ind w:left="451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(yes / no):</w:t>
            </w:r>
            <w:r w:rsidRPr="00576198">
              <w:rPr>
                <w:sz w:val="21"/>
                <w:szCs w:val="22"/>
              </w:rPr>
              <w:tab/>
            </w:r>
          </w:p>
        </w:tc>
        <w:tc>
          <w:tcPr>
            <w:tcW w:w="6662" w:type="dxa"/>
          </w:tcPr>
          <w:p w14:paraId="507E7CA3" w14:textId="77777777" w:rsidR="005838B1" w:rsidRPr="00576198" w:rsidRDefault="005838B1" w:rsidP="00134480">
            <w:pPr>
              <w:spacing w:before="20" w:after="20" w:line="240" w:lineRule="auto"/>
              <w:rPr>
                <w:sz w:val="21"/>
                <w:szCs w:val="22"/>
              </w:rPr>
            </w:pPr>
            <w:r w:rsidRPr="00576198">
              <w:rPr>
                <w:sz w:val="21"/>
                <w:szCs w:val="22"/>
              </w:rPr>
              <w:t>If yes, state which rights are impacted, justification and assess if compatible.</w:t>
            </w:r>
          </w:p>
          <w:p w14:paraId="1F805993" w14:textId="77777777" w:rsidR="005838B1" w:rsidRPr="00576198" w:rsidRDefault="005838B1" w:rsidP="00134480">
            <w:pPr>
              <w:spacing w:before="20" w:after="20" w:line="240" w:lineRule="auto"/>
              <w:rPr>
                <w:sz w:val="21"/>
                <w:szCs w:val="22"/>
              </w:rPr>
            </w:pPr>
          </w:p>
        </w:tc>
      </w:tr>
    </w:tbl>
    <w:bookmarkEnd w:id="0"/>
    <w:p w14:paraId="7235B3D3" w14:textId="57072B8B" w:rsidR="00111524" w:rsidRDefault="00111524" w:rsidP="005838B1">
      <w:pPr>
        <w:spacing w:before="120" w:after="40" w:line="276" w:lineRule="auto"/>
        <w:rPr>
          <w:sz w:val="21"/>
          <w:szCs w:val="22"/>
        </w:rPr>
      </w:pPr>
      <w:r>
        <w:rPr>
          <w:sz w:val="21"/>
          <w:szCs w:val="22"/>
        </w:rPr>
        <w:lastRenderedPageBreak/>
        <w:t xml:space="preserve">I confirm that: </w:t>
      </w:r>
    </w:p>
    <w:p w14:paraId="2C5417B4" w14:textId="2928C8BB" w:rsidR="00111524" w:rsidRDefault="005838B1" w:rsidP="00111524">
      <w:pPr>
        <w:pStyle w:val="ListParagraph"/>
        <w:numPr>
          <w:ilvl w:val="0"/>
          <w:numId w:val="7"/>
        </w:numPr>
        <w:spacing w:before="120" w:after="40" w:line="276" w:lineRule="auto"/>
        <w:rPr>
          <w:sz w:val="21"/>
          <w:szCs w:val="22"/>
        </w:rPr>
      </w:pPr>
      <w:r w:rsidRPr="002C4DB2">
        <w:rPr>
          <w:sz w:val="21"/>
          <w:szCs w:val="22"/>
        </w:rPr>
        <w:t xml:space="preserve">This travel is in line with Government and departmental objectives and the requirements of the </w:t>
      </w:r>
      <w:hyperlink r:id="rId13" w:history="1">
        <w:r w:rsidRPr="00111524">
          <w:rPr>
            <w:rStyle w:val="Hyperlink"/>
            <w:sz w:val="21"/>
            <w:szCs w:val="22"/>
          </w:rPr>
          <w:t>Domestic travel procedure</w:t>
        </w:r>
      </w:hyperlink>
      <w:r w:rsidR="004C7A75">
        <w:t xml:space="preserve"> and the </w:t>
      </w:r>
      <w:r w:rsidRPr="001A2F8A">
        <w:rPr>
          <w:sz w:val="21"/>
          <w:szCs w:val="22"/>
        </w:rPr>
        <w:t>A</w:t>
      </w:r>
      <w:r w:rsidR="004C7A75" w:rsidRPr="001A2F8A">
        <w:rPr>
          <w:sz w:val="21"/>
          <w:szCs w:val="22"/>
        </w:rPr>
        <w:t>ppropriate and ethical use of public resources policy</w:t>
      </w:r>
      <w:r w:rsidR="00F91A12">
        <w:rPr>
          <w:sz w:val="21"/>
          <w:szCs w:val="22"/>
        </w:rPr>
        <w:t>.</w:t>
      </w:r>
    </w:p>
    <w:p w14:paraId="472B5489" w14:textId="1CA98707" w:rsidR="00111524" w:rsidRDefault="00111524" w:rsidP="00111524">
      <w:pPr>
        <w:pStyle w:val="ListParagraph"/>
        <w:numPr>
          <w:ilvl w:val="0"/>
          <w:numId w:val="7"/>
        </w:numPr>
        <w:spacing w:before="120" w:after="40" w:line="276" w:lineRule="auto"/>
        <w:rPr>
          <w:sz w:val="21"/>
          <w:szCs w:val="22"/>
        </w:rPr>
      </w:pPr>
      <w:r>
        <w:rPr>
          <w:sz w:val="21"/>
          <w:szCs w:val="22"/>
        </w:rPr>
        <w:t xml:space="preserve">I have considered, and provided justification that alternate </w:t>
      </w:r>
      <w:r w:rsidR="003328AF">
        <w:rPr>
          <w:sz w:val="21"/>
          <w:szCs w:val="22"/>
        </w:rPr>
        <w:t>lower cost</w:t>
      </w:r>
      <w:r w:rsidR="00F91A12">
        <w:rPr>
          <w:sz w:val="21"/>
          <w:szCs w:val="22"/>
        </w:rPr>
        <w:t xml:space="preserve"> </w:t>
      </w:r>
      <w:r>
        <w:rPr>
          <w:sz w:val="21"/>
          <w:szCs w:val="22"/>
        </w:rPr>
        <w:t>options such as video conferencing are unsuitable</w:t>
      </w:r>
      <w:r w:rsidR="00F91A12">
        <w:rPr>
          <w:sz w:val="21"/>
          <w:szCs w:val="22"/>
        </w:rPr>
        <w:t>.</w:t>
      </w:r>
    </w:p>
    <w:p w14:paraId="0647155C" w14:textId="66C67070" w:rsidR="005838B1" w:rsidRPr="001A2F8A" w:rsidRDefault="000349C8" w:rsidP="002C4DB2">
      <w:pPr>
        <w:pStyle w:val="ListParagraph"/>
        <w:numPr>
          <w:ilvl w:val="0"/>
          <w:numId w:val="7"/>
        </w:numPr>
        <w:spacing w:before="120" w:after="40" w:line="276" w:lineRule="auto"/>
        <w:rPr>
          <w:sz w:val="21"/>
          <w:szCs w:val="22"/>
        </w:rPr>
      </w:pPr>
      <w:r>
        <w:rPr>
          <w:sz w:val="21"/>
          <w:szCs w:val="22"/>
        </w:rPr>
        <w:t xml:space="preserve">I have considered </w:t>
      </w:r>
      <w:r w:rsidR="00111524">
        <w:rPr>
          <w:sz w:val="21"/>
          <w:szCs w:val="22"/>
        </w:rPr>
        <w:t xml:space="preserve">travel options and I have selected the </w:t>
      </w:r>
      <w:r w:rsidR="00F91A12">
        <w:rPr>
          <w:sz w:val="21"/>
          <w:szCs w:val="22"/>
        </w:rPr>
        <w:t xml:space="preserve">best value for money </w:t>
      </w:r>
      <w:r w:rsidR="00111524">
        <w:rPr>
          <w:sz w:val="21"/>
          <w:szCs w:val="22"/>
        </w:rPr>
        <w:t>option</w:t>
      </w:r>
      <w:r w:rsidR="005838B1" w:rsidRPr="001A2F8A">
        <w:rPr>
          <w:sz w:val="21"/>
          <w:szCs w:val="22"/>
        </w:rPr>
        <w:t>.</w:t>
      </w:r>
    </w:p>
    <w:p w14:paraId="17FA2E9E" w14:textId="77777777" w:rsidR="005838B1" w:rsidRDefault="005838B1" w:rsidP="005838B1">
      <w:pPr>
        <w:spacing w:before="120" w:after="40" w:line="276" w:lineRule="auto"/>
        <w:rPr>
          <w:sz w:val="21"/>
          <w:szCs w:val="21"/>
        </w:rPr>
      </w:pPr>
      <w:r w:rsidRPr="00576198">
        <w:rPr>
          <w:sz w:val="21"/>
          <w:szCs w:val="21"/>
        </w:rPr>
        <w:t>[</w:t>
      </w:r>
      <w:r w:rsidRPr="00576198">
        <w:rPr>
          <w:color w:val="FF0000"/>
          <w:sz w:val="21"/>
          <w:szCs w:val="21"/>
        </w:rPr>
        <w:t>Ensure Signature block of travel requestor is included</w:t>
      </w:r>
      <w:r w:rsidRPr="00576198">
        <w:rPr>
          <w:sz w:val="21"/>
          <w:szCs w:val="21"/>
        </w:rPr>
        <w:t>]</w:t>
      </w:r>
    </w:p>
    <w:p w14:paraId="700B0C83" w14:textId="333410FC" w:rsidR="005838B1" w:rsidRPr="00576198" w:rsidRDefault="005838B1" w:rsidP="005838B1">
      <w:pPr>
        <w:spacing w:before="120" w:after="40" w:line="276" w:lineRule="auto"/>
        <w:rPr>
          <w:sz w:val="28"/>
          <w:szCs w:val="28"/>
        </w:rPr>
      </w:pPr>
    </w:p>
    <w:p w14:paraId="72EBF03A" w14:textId="5FF24792" w:rsidR="005838B1" w:rsidRDefault="005838B1" w:rsidP="005838B1">
      <w:pPr>
        <w:pStyle w:val="Heading3"/>
        <w:spacing w:before="0"/>
        <w:rPr>
          <w:sz w:val="32"/>
          <w:szCs w:val="32"/>
        </w:rPr>
      </w:pPr>
      <w:r w:rsidRPr="00CC5D6C">
        <w:rPr>
          <w:b/>
          <w:bCs w:val="0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67D1C7C" wp14:editId="7FFDBE6A">
                <wp:simplePos x="0" y="0"/>
                <wp:positionH relativeFrom="margin">
                  <wp:posOffset>0</wp:posOffset>
                </wp:positionH>
                <wp:positionV relativeFrom="paragraph">
                  <wp:posOffset>448945</wp:posOffset>
                </wp:positionV>
                <wp:extent cx="5961380" cy="1660525"/>
                <wp:effectExtent l="0" t="0" r="20320" b="15875"/>
                <wp:wrapTight wrapText="bothSides">
                  <wp:wrapPolygon edited="0">
                    <wp:start x="0" y="0"/>
                    <wp:lineTo x="0" y="21559"/>
                    <wp:lineTo x="21605" y="21559"/>
                    <wp:lineTo x="21605" y="0"/>
                    <wp:lineTo x="0" y="0"/>
                  </wp:wrapPolygon>
                </wp:wrapTight>
                <wp:docPr id="15438765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1380" cy="166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7C5E9" w14:textId="77777777" w:rsidR="005838B1" w:rsidRPr="00AF36B7" w:rsidRDefault="005838B1" w:rsidP="005838B1">
                            <w:pPr>
                              <w:pStyle w:val="PPRTablecontent"/>
                              <w:spacing w:after="40" w:line="276" w:lineRule="auto"/>
                              <w:rPr>
                                <w:b/>
                                <w:bCs/>
                                <w:i/>
                                <w:iCs/>
                                <w:szCs w:val="22"/>
                              </w:rPr>
                            </w:pPr>
                            <w:r w:rsidRPr="002C3D79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Note</w:t>
                            </w:r>
                            <w:r w:rsidRPr="00AF36B7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: A program of travel is travel that is planned in advance for multiple trips over a period of time, which may include multiple different officers and locations. For example, where the School Review unit reviews different schools in a term. A program of travel may only be approved for a period of up to three months, i.e., all individual trips included in a program of travel must occur within the 3-month period. </w:t>
                            </w:r>
                          </w:p>
                          <w:p w14:paraId="656066B7" w14:textId="4E45C8D8" w:rsidR="005838B1" w:rsidRDefault="005838B1" w:rsidP="005838B1">
                            <w:pPr>
                              <w:spacing w:before="240" w:after="40" w:line="276" w:lineRule="auto"/>
                            </w:pPr>
                            <w:r w:rsidRPr="00CC5D6C">
                              <w:rPr>
                                <w:b/>
                                <w:bCs/>
                              </w:rPr>
                              <w:t>Instructions:</w:t>
                            </w:r>
                            <w:r>
                              <w:t xml:space="preserve"> Provide travel approver a</w:t>
                            </w:r>
                            <w:r w:rsidRPr="00290AF2">
                              <w:t xml:space="preserve"> schedule includ</w:t>
                            </w:r>
                            <w:r>
                              <w:t>ing</w:t>
                            </w:r>
                            <w:r w:rsidRPr="00290AF2">
                              <w:t xml:space="preserve"> all details outlined on the previous page for a single trip, but for each traveller covered by the program</w:t>
                            </w:r>
                            <w:r w:rsidR="006468B3" w:rsidRPr="00290AF2"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D1C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5.35pt;width:469.4pt;height:130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">
                <v:textbox>
                  <w:txbxContent>
                    <w:p w14:paraId="5EA7C5E9" w14:textId="77777777" w:rsidR="005838B1" w:rsidRPr="00AF36B7" w:rsidRDefault="005838B1" w:rsidP="005838B1">
                      <w:pPr>
                        <w:pStyle w:val="PPRTablecontent"/>
                        <w:spacing w:after="40" w:line="276" w:lineRule="auto"/>
                        <w:rPr>
                          <w:b/>
                          <w:bCs/>
                          <w:i/>
                          <w:iCs/>
                          <w:szCs w:val="22"/>
                        </w:rPr>
                      </w:pPr>
                      <w:r w:rsidRPr="002C3D79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Note</w:t>
                      </w:r>
                      <w:r w:rsidRPr="00AF36B7">
                        <w:rPr>
                          <w:i/>
                          <w:iCs/>
                          <w:sz w:val="22"/>
                          <w:szCs w:val="22"/>
                        </w:rPr>
                        <w:t xml:space="preserve">: A program of travel is travel that is planned in advance for multiple trips over a period of time, which may include multiple different officers and locations. For example, where the School Review unit reviews different schools in a term. A program of travel may only be approved for a period of up to three months, i.e., all individual trips included in a program of travel must occur within the 3-month period. </w:t>
                      </w:r>
                    </w:p>
                    <w:p w14:paraId="656066B7" w14:textId="4E45C8D8" w:rsidR="005838B1" w:rsidRDefault="005838B1" w:rsidP="005838B1">
                      <w:pPr>
                        <w:spacing w:before="240" w:after="40" w:line="276" w:lineRule="auto"/>
                      </w:pPr>
                      <w:r w:rsidRPr="00CC5D6C">
                        <w:rPr>
                          <w:b/>
                          <w:bCs/>
                        </w:rPr>
                        <w:t>Instructions:</w:t>
                      </w:r>
                      <w:r>
                        <w:t xml:space="preserve"> Provide travel approver a</w:t>
                      </w:r>
                      <w:r w:rsidRPr="00290AF2">
                        <w:t xml:space="preserve"> schedule includ</w:t>
                      </w:r>
                      <w:r>
                        <w:t>ing</w:t>
                      </w:r>
                      <w:r w:rsidRPr="00290AF2">
                        <w:t xml:space="preserve"> all details outlined on the previous page for a single trip, but for each traveller covered by the program</w:t>
                      </w:r>
                      <w:r w:rsidR="006468B3" w:rsidRPr="00290AF2">
                        <w:t xml:space="preserve">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sz w:val="32"/>
          <w:szCs w:val="32"/>
        </w:rPr>
        <w:t>Request approval for a program of travel</w:t>
      </w:r>
    </w:p>
    <w:p w14:paraId="606BDDF9" w14:textId="77777777" w:rsidR="005838B1" w:rsidRDefault="005838B1" w:rsidP="005838B1">
      <w:pPr>
        <w:spacing w:after="0" w:line="300" w:lineRule="exact"/>
        <w:rPr>
          <w:b/>
          <w:bCs/>
        </w:rPr>
      </w:pPr>
      <w:r>
        <w:rPr>
          <w:b/>
          <w:bCs/>
        </w:rPr>
        <w:t>Email to Travel approver</w:t>
      </w:r>
    </w:p>
    <w:p w14:paraId="252F91DE" w14:textId="77777777" w:rsidR="005838B1" w:rsidRDefault="005838B1" w:rsidP="005838B1">
      <w:pPr>
        <w:spacing w:after="0" w:line="300" w:lineRule="exact"/>
      </w:pPr>
    </w:p>
    <w:p w14:paraId="2CFBC785" w14:textId="0C23DF1F" w:rsidR="005838B1" w:rsidRDefault="005838B1" w:rsidP="005838B1">
      <w:pPr>
        <w:spacing w:after="0" w:line="300" w:lineRule="exact"/>
      </w:pPr>
      <w:r w:rsidRPr="00E760BE">
        <w:t xml:space="preserve">Please approve travel as outlined in the </w:t>
      </w:r>
      <w:r>
        <w:t xml:space="preserve">attached schedule or travel itinerary. The attached travel schedule includes all details for </w:t>
      </w:r>
      <w:r w:rsidRPr="00221FDB">
        <w:rPr>
          <w:b/>
          <w:bCs/>
        </w:rPr>
        <w:t>each</w:t>
      </w:r>
      <w:r>
        <w:t xml:space="preserve"> traveller covered by the program</w:t>
      </w:r>
      <w:r w:rsidR="006468B3">
        <w:t xml:space="preserve">. </w:t>
      </w:r>
    </w:p>
    <w:p w14:paraId="5221F2EF" w14:textId="77777777" w:rsidR="005838B1" w:rsidRDefault="005838B1" w:rsidP="005838B1">
      <w:pPr>
        <w:spacing w:after="0" w:line="300" w:lineRule="exact"/>
      </w:pPr>
    </w:p>
    <w:p w14:paraId="7B71AECF" w14:textId="2F21A96B" w:rsidR="005838B1" w:rsidRDefault="005838B1" w:rsidP="005838B1">
      <w:pPr>
        <w:spacing w:after="0" w:line="300" w:lineRule="exact"/>
      </w:pPr>
      <w:r w:rsidRPr="00AC2F0E">
        <w:t xml:space="preserve">This travel is in line with Government and departmental objectives and the requirements of the </w:t>
      </w:r>
      <w:hyperlink r:id="rId14" w:history="1">
        <w:r w:rsidRPr="00160797">
          <w:rPr>
            <w:rStyle w:val="Hyperlink"/>
          </w:rPr>
          <w:t>Domestic travel procedure</w:t>
        </w:r>
      </w:hyperlink>
      <w:r w:rsidR="00DB3929">
        <w:t xml:space="preserve"> and the</w:t>
      </w:r>
      <w:r w:rsidR="00DB3929" w:rsidRPr="00DB3929">
        <w:rPr>
          <w:sz w:val="21"/>
          <w:szCs w:val="22"/>
        </w:rPr>
        <w:t xml:space="preserve"> </w:t>
      </w:r>
      <w:r w:rsidR="00DB3929" w:rsidRPr="00576198">
        <w:rPr>
          <w:sz w:val="21"/>
          <w:szCs w:val="22"/>
        </w:rPr>
        <w:t>A</w:t>
      </w:r>
      <w:r w:rsidR="00DB3929">
        <w:rPr>
          <w:sz w:val="21"/>
          <w:szCs w:val="22"/>
        </w:rPr>
        <w:t xml:space="preserve">ppropriate and ethical use of public resources policy, and </w:t>
      </w:r>
      <w:r w:rsidR="00DB3929">
        <w:t>a</w:t>
      </w:r>
      <w:r w:rsidRPr="00AC2F0E">
        <w:t xml:space="preserve">lternative </w:t>
      </w:r>
      <w:r w:rsidR="003328AF">
        <w:t>lower cost</w:t>
      </w:r>
      <w:r w:rsidR="003F27EA">
        <w:t xml:space="preserve"> </w:t>
      </w:r>
      <w:r w:rsidRPr="00AC2F0E">
        <w:t xml:space="preserve">means of achieving the purpose of the travel have been explored and are not </w:t>
      </w:r>
      <w:r>
        <w:t>suitable</w:t>
      </w:r>
      <w:r w:rsidRPr="00AC2F0E">
        <w:t>.</w:t>
      </w:r>
    </w:p>
    <w:p w14:paraId="534C424B" w14:textId="77777777" w:rsidR="005838B1" w:rsidRDefault="005838B1" w:rsidP="005838B1">
      <w:pPr>
        <w:spacing w:after="0" w:line="300" w:lineRule="exact"/>
      </w:pPr>
    </w:p>
    <w:p w14:paraId="2F982445" w14:textId="77777777" w:rsidR="005838B1" w:rsidRDefault="005838B1" w:rsidP="005838B1">
      <w:pPr>
        <w:spacing w:after="0" w:line="300" w:lineRule="exact"/>
      </w:pPr>
      <w:r>
        <w:t>Any variations to the schedule will be re-submitted for approval.</w:t>
      </w:r>
    </w:p>
    <w:p w14:paraId="7AB4298E" w14:textId="77777777" w:rsidR="005838B1" w:rsidRDefault="005838B1" w:rsidP="005838B1">
      <w:pPr>
        <w:spacing w:after="0" w:line="300" w:lineRule="exact"/>
      </w:pPr>
    </w:p>
    <w:p w14:paraId="6CAB1928" w14:textId="77777777" w:rsidR="005838B1" w:rsidRDefault="005838B1" w:rsidP="005838B1">
      <w:pPr>
        <w:spacing w:after="0" w:line="300" w:lineRule="exact"/>
      </w:pPr>
      <w:r>
        <w:t>[</w:t>
      </w:r>
      <w:r w:rsidRPr="00AF36B7">
        <w:rPr>
          <w:color w:val="FF0000"/>
        </w:rPr>
        <w:t>Ensure signature block of travel</w:t>
      </w:r>
      <w:r w:rsidRPr="00AF36B7">
        <w:rPr>
          <w:color w:val="FF0000"/>
          <w:szCs w:val="22"/>
        </w:rPr>
        <w:t xml:space="preserve"> requestor is included</w:t>
      </w:r>
      <w:r w:rsidRPr="00E760BE">
        <w:t>]</w:t>
      </w:r>
    </w:p>
    <w:p w14:paraId="7AF0F502" w14:textId="77777777" w:rsidR="005838B1" w:rsidRDefault="005838B1" w:rsidP="005838B1">
      <w:pPr>
        <w:spacing w:after="0" w:line="300" w:lineRule="exact"/>
      </w:pPr>
    </w:p>
    <w:p w14:paraId="1839A4FF" w14:textId="77777777" w:rsidR="00750D9C" w:rsidRDefault="00750D9C" w:rsidP="005838B1">
      <w:pPr>
        <w:spacing w:after="0" w:line="300" w:lineRule="exact"/>
      </w:pPr>
    </w:p>
    <w:p w14:paraId="08F45A12" w14:textId="77777777" w:rsidR="005838B1" w:rsidRDefault="005838B1" w:rsidP="005838B1">
      <w:pPr>
        <w:pStyle w:val="Heading2"/>
        <w:spacing w:before="0" w:after="0" w:line="300" w:lineRule="exact"/>
      </w:pPr>
      <w:r>
        <w:t>Request approval for variation to travel request</w:t>
      </w:r>
    </w:p>
    <w:p w14:paraId="21302042" w14:textId="77777777" w:rsidR="005838B1" w:rsidRDefault="005838B1" w:rsidP="005838B1">
      <w:pPr>
        <w:spacing w:after="0" w:line="300" w:lineRule="exact"/>
        <w:rPr>
          <w:b/>
          <w:bCs/>
          <w:szCs w:val="22"/>
        </w:rPr>
      </w:pPr>
    </w:p>
    <w:p w14:paraId="4E5254E6" w14:textId="77777777" w:rsidR="005838B1" w:rsidRPr="00160797" w:rsidRDefault="005838B1" w:rsidP="005838B1">
      <w:pPr>
        <w:spacing w:after="0" w:line="300" w:lineRule="exact"/>
        <w:rPr>
          <w:b/>
          <w:bCs/>
          <w:szCs w:val="22"/>
        </w:rPr>
      </w:pPr>
      <w:r w:rsidRPr="00160797">
        <w:rPr>
          <w:b/>
          <w:bCs/>
          <w:szCs w:val="22"/>
        </w:rPr>
        <w:t>Email to Travel approver</w:t>
      </w:r>
    </w:p>
    <w:p w14:paraId="478FDBFD" w14:textId="77777777" w:rsidR="005838B1" w:rsidRDefault="005838B1" w:rsidP="005838B1">
      <w:pPr>
        <w:spacing w:after="0" w:line="300" w:lineRule="exact"/>
      </w:pPr>
    </w:p>
    <w:p w14:paraId="74F749FB" w14:textId="77777777" w:rsidR="005838B1" w:rsidRDefault="005838B1" w:rsidP="005838B1">
      <w:pPr>
        <w:spacing w:after="0" w:line="300" w:lineRule="exact"/>
      </w:pPr>
      <w:r w:rsidRPr="00E760BE">
        <w:t>Please approve the following travel request</w:t>
      </w:r>
      <w:r>
        <w:t xml:space="preserve"> variation</w:t>
      </w:r>
      <w:r w:rsidRPr="00E760BE">
        <w:t>.</w:t>
      </w:r>
    </w:p>
    <w:p w14:paraId="4DDE108D" w14:textId="77777777" w:rsidR="005838B1" w:rsidRDefault="005838B1" w:rsidP="005838B1">
      <w:pPr>
        <w:spacing w:after="0" w:line="300" w:lineRule="exact"/>
      </w:pPr>
    </w:p>
    <w:p w14:paraId="5B2DE07D" w14:textId="77777777" w:rsidR="005838B1" w:rsidRDefault="005838B1" w:rsidP="005838B1">
      <w:pPr>
        <w:spacing w:after="0" w:line="300" w:lineRule="exact"/>
      </w:pPr>
      <w:r>
        <w:lastRenderedPageBreak/>
        <w:t>[</w:t>
      </w:r>
      <w:r w:rsidRPr="00AF36B7">
        <w:rPr>
          <w:color w:val="FF0000"/>
        </w:rPr>
        <w:t>You / name of approver</w:t>
      </w:r>
      <w:r>
        <w:t>] approved a schedule of travel relating to a [</w:t>
      </w:r>
      <w:r w:rsidRPr="00AF36B7">
        <w:rPr>
          <w:color w:val="FF0000"/>
        </w:rPr>
        <w:t>program</w:t>
      </w:r>
      <w:r>
        <w:t xml:space="preserve"> </w:t>
      </w:r>
      <w:r w:rsidRPr="00AF36B7">
        <w:rPr>
          <w:color w:val="FF0000"/>
        </w:rPr>
        <w:t>of</w:t>
      </w:r>
      <w:r>
        <w:t xml:space="preserve"> </w:t>
      </w:r>
      <w:r w:rsidRPr="00AF36B7">
        <w:rPr>
          <w:color w:val="FF0000"/>
        </w:rPr>
        <w:t>work</w:t>
      </w:r>
      <w:r>
        <w:t>] on [</w:t>
      </w:r>
      <w:r w:rsidRPr="00AF36B7">
        <w:rPr>
          <w:color w:val="FF0000"/>
        </w:rPr>
        <w:t>date</w:t>
      </w:r>
      <w:r>
        <w:t>]</w:t>
      </w:r>
    </w:p>
    <w:p w14:paraId="0A0A1180" w14:textId="77777777" w:rsidR="005838B1" w:rsidRDefault="005838B1" w:rsidP="005838B1">
      <w:pPr>
        <w:spacing w:after="0" w:line="300" w:lineRule="exact"/>
      </w:pPr>
    </w:p>
    <w:p w14:paraId="3F4E192B" w14:textId="2B19F66C" w:rsidR="005838B1" w:rsidRPr="004B561D" w:rsidRDefault="005838B1" w:rsidP="005838B1">
      <w:pPr>
        <w:spacing w:after="0" w:line="300" w:lineRule="exact"/>
        <w:rPr>
          <w:i/>
          <w:iCs/>
        </w:rPr>
      </w:pPr>
      <w:r>
        <w:t>The required travel has now varied because [</w:t>
      </w:r>
      <w:r w:rsidRPr="00AF36B7">
        <w:rPr>
          <w:color w:val="FF0000"/>
        </w:rPr>
        <w:t>reason</w:t>
      </w:r>
      <w:r>
        <w:t>]</w:t>
      </w:r>
      <w:r w:rsidR="006468B3">
        <w:t xml:space="preserve">. </w:t>
      </w:r>
      <w:r>
        <w:t>Please approve the [</w:t>
      </w:r>
      <w:r w:rsidRPr="00AF36B7">
        <w:rPr>
          <w:color w:val="FF0000"/>
        </w:rPr>
        <w:t>following/attached</w:t>
      </w:r>
      <w:r>
        <w:t>] variations to the travel as previously approved</w:t>
      </w:r>
      <w:r w:rsidR="006468B3">
        <w:t xml:space="preserve">. </w:t>
      </w:r>
      <w:r w:rsidRPr="004B561D">
        <w:rPr>
          <w:i/>
          <w:iCs/>
        </w:rPr>
        <w:t>[</w:t>
      </w:r>
      <w:r w:rsidRPr="00AF36B7">
        <w:rPr>
          <w:i/>
          <w:iCs/>
          <w:color w:val="FF0000"/>
        </w:rPr>
        <w:t>Either attach a revised schedule highlighting the variations, or list the variations</w:t>
      </w:r>
      <w:r w:rsidRPr="004B561D">
        <w:rPr>
          <w:i/>
          <w:iCs/>
        </w:rPr>
        <w:t>]</w:t>
      </w:r>
    </w:p>
    <w:p w14:paraId="32284CE8" w14:textId="77777777" w:rsidR="005838B1" w:rsidRDefault="005838B1" w:rsidP="005838B1">
      <w:pPr>
        <w:spacing w:after="0" w:line="300" w:lineRule="exact"/>
      </w:pPr>
    </w:p>
    <w:p w14:paraId="4F1B224B" w14:textId="396D3DF8" w:rsidR="005838B1" w:rsidRDefault="005838B1" w:rsidP="005838B1">
      <w:pPr>
        <w:spacing w:after="0" w:line="300" w:lineRule="exact"/>
      </w:pPr>
      <w:r w:rsidRPr="002E1CE0">
        <w:t xml:space="preserve">This travel is in line with Government and departmental objectives and the requirements of the </w:t>
      </w:r>
      <w:hyperlink r:id="rId15" w:history="1">
        <w:r w:rsidRPr="00160797">
          <w:rPr>
            <w:rStyle w:val="Hyperlink"/>
          </w:rPr>
          <w:t>Domestic travel procedure</w:t>
        </w:r>
      </w:hyperlink>
      <w:r w:rsidR="00D04CF3">
        <w:t xml:space="preserve"> and the </w:t>
      </w:r>
      <w:r w:rsidR="00D04CF3" w:rsidRPr="00576198">
        <w:rPr>
          <w:sz w:val="21"/>
          <w:szCs w:val="22"/>
        </w:rPr>
        <w:t>A</w:t>
      </w:r>
      <w:r w:rsidR="00D04CF3">
        <w:rPr>
          <w:sz w:val="21"/>
          <w:szCs w:val="22"/>
        </w:rPr>
        <w:t>ppropriate and ethical use of public resources policy</w:t>
      </w:r>
      <w:r w:rsidRPr="002E1CE0">
        <w:t xml:space="preserve">. Alternative </w:t>
      </w:r>
      <w:r w:rsidR="003328AF">
        <w:t>lower cost</w:t>
      </w:r>
      <w:r w:rsidR="003F27EA">
        <w:t xml:space="preserve"> </w:t>
      </w:r>
      <w:r w:rsidRPr="002E1CE0">
        <w:t xml:space="preserve">means of achieving the purpose of the travel have been explored and are not </w:t>
      </w:r>
      <w:r>
        <w:t>suitable.</w:t>
      </w:r>
    </w:p>
    <w:p w14:paraId="5EFF720F" w14:textId="77777777" w:rsidR="005838B1" w:rsidRDefault="005838B1" w:rsidP="005838B1">
      <w:pPr>
        <w:spacing w:after="0" w:line="300" w:lineRule="exact"/>
      </w:pPr>
    </w:p>
    <w:p w14:paraId="08C788FD" w14:textId="45C5DD47" w:rsidR="005838B1" w:rsidRDefault="005838B1" w:rsidP="005838B1">
      <w:pPr>
        <w:spacing w:after="0" w:line="300" w:lineRule="exact"/>
      </w:pPr>
      <w:r>
        <w:t xml:space="preserve">In accordance with the Domestic Travel Procedure, variations to the schedule in relation to a change the destination or purpose of a trip, increase in the number of travellers, </w:t>
      </w:r>
      <w:r w:rsidR="00D04CF3">
        <w:t xml:space="preserve">increase in cost, </w:t>
      </w:r>
      <w:r>
        <w:t>or changes in the private travel components on a trip will be re-submitted for approval.</w:t>
      </w:r>
    </w:p>
    <w:p w14:paraId="69DEF5B9" w14:textId="77777777" w:rsidR="005838B1" w:rsidRDefault="005838B1" w:rsidP="005838B1">
      <w:pPr>
        <w:spacing w:after="0" w:line="300" w:lineRule="exact"/>
      </w:pPr>
    </w:p>
    <w:p w14:paraId="4AE312E8" w14:textId="77777777" w:rsidR="00747239" w:rsidRDefault="005838B1" w:rsidP="005838B1">
      <w:pPr>
        <w:spacing w:after="0" w:line="300" w:lineRule="exact"/>
      </w:pPr>
      <w:r>
        <w:t>[</w:t>
      </w:r>
      <w:r w:rsidRPr="00AF36B7">
        <w:rPr>
          <w:color w:val="FF0000"/>
        </w:rPr>
        <w:t>Ensure signature block of travel requestor is included</w:t>
      </w:r>
      <w:r>
        <w:t>]</w:t>
      </w:r>
    </w:p>
    <w:p w14:paraId="0F535CE2" w14:textId="77777777" w:rsidR="00747239" w:rsidRDefault="00747239" w:rsidP="005838B1">
      <w:pPr>
        <w:spacing w:after="0" w:line="300" w:lineRule="exact"/>
      </w:pPr>
    </w:p>
    <w:p w14:paraId="094A6B76" w14:textId="46C91ACE" w:rsidR="005838B1" w:rsidRPr="002C4DB2" w:rsidRDefault="005838B1" w:rsidP="002C4DB2">
      <w:pPr>
        <w:pStyle w:val="Heading2"/>
        <w:spacing w:before="0" w:after="0"/>
        <w:rPr>
          <w:sz w:val="40"/>
          <w:szCs w:val="48"/>
        </w:rPr>
      </w:pPr>
      <w:r w:rsidRPr="002C4DB2">
        <w:rPr>
          <w:sz w:val="40"/>
          <w:szCs w:val="48"/>
        </w:rPr>
        <w:t xml:space="preserve">Example email templates – Approving </w:t>
      </w:r>
      <w:r w:rsidR="00747239" w:rsidRPr="002C4DB2">
        <w:rPr>
          <w:sz w:val="40"/>
          <w:szCs w:val="48"/>
        </w:rPr>
        <w:t>O</w:t>
      </w:r>
      <w:r w:rsidRPr="002C4DB2">
        <w:rPr>
          <w:sz w:val="40"/>
          <w:szCs w:val="48"/>
        </w:rPr>
        <w:t>fficers</w:t>
      </w:r>
    </w:p>
    <w:bookmarkStart w:id="1" w:name="_Hlk201044885"/>
    <w:bookmarkStart w:id="2" w:name="_Hlk202533221"/>
    <w:p w14:paraId="07093429" w14:textId="77777777" w:rsidR="005838B1" w:rsidRDefault="005838B1" w:rsidP="005838B1">
      <w:pPr>
        <w:pStyle w:val="Heading2"/>
        <w:rPr>
          <w:szCs w:val="32"/>
        </w:rPr>
      </w:pPr>
      <w:r w:rsidRPr="00CC5D6C">
        <w:rPr>
          <w:b/>
          <w:bCs w:val="0"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7062879" wp14:editId="74ADC629">
                <wp:simplePos x="0" y="0"/>
                <wp:positionH relativeFrom="margin">
                  <wp:posOffset>-80645</wp:posOffset>
                </wp:positionH>
                <wp:positionV relativeFrom="paragraph">
                  <wp:posOffset>524510</wp:posOffset>
                </wp:positionV>
                <wp:extent cx="6129655" cy="1228090"/>
                <wp:effectExtent l="0" t="0" r="23495" b="10160"/>
                <wp:wrapTight wrapText="bothSides">
                  <wp:wrapPolygon edited="0">
                    <wp:start x="0" y="0"/>
                    <wp:lineTo x="0" y="21444"/>
                    <wp:lineTo x="21616" y="21444"/>
                    <wp:lineTo x="21616" y="0"/>
                    <wp:lineTo x="0" y="0"/>
                  </wp:wrapPolygon>
                </wp:wrapTight>
                <wp:docPr id="785289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1228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B5A16" w14:textId="77777777" w:rsidR="005838B1" w:rsidRDefault="005838B1" w:rsidP="005838B1">
                            <w:pPr>
                              <w:spacing w:before="80" w:after="80" w:line="312" w:lineRule="auto"/>
                            </w:pPr>
                            <w:r w:rsidRPr="002C3D79">
                              <w:rPr>
                                <w:b/>
                                <w:bCs/>
                                <w:i/>
                                <w:iCs/>
                                <w:szCs w:val="22"/>
                              </w:rPr>
                              <w:t>Note</w:t>
                            </w:r>
                            <w:r w:rsidRPr="00AF36B7">
                              <w:rPr>
                                <w:i/>
                                <w:iCs/>
                                <w:szCs w:val="22"/>
                              </w:rPr>
                              <w:t xml:space="preserve">:  </w:t>
                            </w:r>
                            <w:r w:rsidRPr="002C3D79">
                              <w:rPr>
                                <w:szCs w:val="22"/>
                              </w:rPr>
                              <w:t>C</w:t>
                            </w:r>
                            <w:r w:rsidRPr="002C26F9">
                              <w:rPr>
                                <w:szCs w:val="32"/>
                              </w:rPr>
                              <w:t xml:space="preserve">entrally initiated travel may occur when a senior officer provides a blanket approval for regional officers or principals to attend a future conference or event. However, this blanket approval is not the same as individual travel pre-approval. It simply grants high-level permission for a group of officers to travel. </w:t>
                            </w:r>
                            <w:r w:rsidRPr="008542BD">
                              <w:rPr>
                                <w:i/>
                                <w:iCs/>
                                <w:szCs w:val="32"/>
                                <w:u w:val="single"/>
                              </w:rPr>
                              <w:t>Each officer is still required to obtain their own travel pre-approval, which must include all the specific details outlined on page 1</w:t>
                            </w:r>
                            <w:r w:rsidRPr="002C3D79">
                              <w:rPr>
                                <w:i/>
                                <w:iCs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62879" id="_x0000_s1028" type="#_x0000_t202" style="position:absolute;margin-left:-6.35pt;margin-top:41.3pt;width:482.65pt;height:96.7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">
                <v:textbox>
                  <w:txbxContent>
                    <w:p w14:paraId="545B5A16" w14:textId="77777777" w:rsidR="005838B1" w:rsidRDefault="005838B1" w:rsidP="005838B1">
                      <w:pPr>
                        <w:spacing w:before="80" w:after="80" w:line="312" w:lineRule="auto"/>
                      </w:pPr>
                      <w:r w:rsidRPr="002C3D79">
                        <w:rPr>
                          <w:b/>
                          <w:bCs/>
                          <w:i/>
                          <w:iCs/>
                          <w:szCs w:val="22"/>
                        </w:rPr>
                        <w:t>Note</w:t>
                      </w:r>
                      <w:r w:rsidRPr="00AF36B7">
                        <w:rPr>
                          <w:i/>
                          <w:iCs/>
                          <w:szCs w:val="22"/>
                        </w:rPr>
                        <w:t xml:space="preserve">:  </w:t>
                      </w:r>
                      <w:r w:rsidRPr="002C3D79">
                        <w:rPr>
                          <w:szCs w:val="22"/>
                        </w:rPr>
                        <w:t>C</w:t>
                      </w:r>
                      <w:r w:rsidRPr="002C26F9">
                        <w:rPr>
                          <w:szCs w:val="32"/>
                        </w:rPr>
                        <w:t xml:space="preserve">entrally initiated travel may occur when a senior officer provides a blanket approval for regional officers or principals to attend a future conference or event. However, this blanket approval is not the same as individual travel pre-approval. It simply grants high-level permission for a group of officers to travel. </w:t>
                      </w:r>
                      <w:r w:rsidRPr="008542BD">
                        <w:rPr>
                          <w:i/>
                          <w:iCs/>
                          <w:szCs w:val="32"/>
                          <w:u w:val="single"/>
                        </w:rPr>
                        <w:t>Each officer is still required to obtain their own travel pre-approval, which must include all the specific details outlined on page 1</w:t>
                      </w:r>
                      <w:r w:rsidRPr="002C3D79">
                        <w:rPr>
                          <w:i/>
                          <w:iCs/>
                          <w:szCs w:val="32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szCs w:val="32"/>
        </w:rPr>
        <w:t>E</w:t>
      </w:r>
      <w:r w:rsidRPr="009B2E10">
        <w:rPr>
          <w:szCs w:val="32"/>
        </w:rPr>
        <w:t>mail for centrally instigated travel</w:t>
      </w:r>
    </w:p>
    <w:bookmarkEnd w:id="1"/>
    <w:p w14:paraId="0722B568" w14:textId="77777777" w:rsidR="005838B1" w:rsidRPr="00B61F0F" w:rsidRDefault="005838B1" w:rsidP="005838B1">
      <w:pPr>
        <w:spacing w:after="0" w:line="300" w:lineRule="exact"/>
        <w:rPr>
          <w:b/>
          <w:bCs/>
        </w:rPr>
      </w:pPr>
      <w:r w:rsidRPr="00B61F0F">
        <w:rPr>
          <w:b/>
          <w:bCs/>
        </w:rPr>
        <w:t>Details to be included in the email:</w:t>
      </w:r>
    </w:p>
    <w:p w14:paraId="59960636" w14:textId="77777777" w:rsidR="005838B1" w:rsidRDefault="005838B1" w:rsidP="005838B1">
      <w:pPr>
        <w:spacing w:after="0" w:line="300" w:lineRule="exact"/>
      </w:pPr>
    </w:p>
    <w:p w14:paraId="6B791EA1" w14:textId="77777777" w:rsidR="005838B1" w:rsidRDefault="005838B1" w:rsidP="005838B1">
      <w:pPr>
        <w:spacing w:after="0" w:line="300" w:lineRule="exact"/>
      </w:pPr>
      <w:r>
        <w:t>I approve travel for [</w:t>
      </w:r>
      <w:r w:rsidRPr="00AF36B7">
        <w:rPr>
          <w:color w:val="FF0000"/>
        </w:rPr>
        <w:t>name/s of officer/s</w:t>
      </w:r>
      <w:r>
        <w:t>] to attend [</w:t>
      </w:r>
      <w:r w:rsidRPr="00AF36B7">
        <w:rPr>
          <w:color w:val="FF0000"/>
        </w:rPr>
        <w:t>name of meeting/event</w:t>
      </w:r>
      <w:r>
        <w:t>] on [</w:t>
      </w:r>
      <w:r w:rsidRPr="00AF36B7">
        <w:rPr>
          <w:color w:val="FF0000"/>
        </w:rPr>
        <w:t>date/s of meeting/event</w:t>
      </w:r>
      <w:r>
        <w:t xml:space="preserve">]. </w:t>
      </w:r>
    </w:p>
    <w:p w14:paraId="2098FE9A" w14:textId="77777777" w:rsidR="005838B1" w:rsidRDefault="005838B1" w:rsidP="005838B1">
      <w:pPr>
        <w:spacing w:after="0" w:line="300" w:lineRule="exact"/>
      </w:pPr>
    </w:p>
    <w:p w14:paraId="286C1404" w14:textId="72286FDA" w:rsidR="005838B1" w:rsidRDefault="000753EA" w:rsidP="005838B1">
      <w:pPr>
        <w:spacing w:after="0" w:line="300" w:lineRule="exact"/>
      </w:pPr>
      <w:r>
        <w:t>I confirm</w:t>
      </w:r>
      <w:r w:rsidR="000E5113">
        <w:t xml:space="preserve"> that</w:t>
      </w:r>
      <w:r>
        <w:t xml:space="preserve"> t</w:t>
      </w:r>
      <w:r w:rsidR="005838B1">
        <w:t>he travel and attendance at the meeting or event are appropriate</w:t>
      </w:r>
      <w:r w:rsidR="000E5113">
        <w:t>. Justification has been provided that</w:t>
      </w:r>
      <w:r w:rsidR="005838B1">
        <w:t xml:space="preserve"> </w:t>
      </w:r>
      <w:r w:rsidR="003328AF">
        <w:t>lower cost</w:t>
      </w:r>
      <w:r>
        <w:t xml:space="preserve"> </w:t>
      </w:r>
      <w:r w:rsidR="000E5113">
        <w:t xml:space="preserve">alternatives, such as telephone or video conferencing, </w:t>
      </w:r>
      <w:r w:rsidR="005838B1">
        <w:t>have been explored and</w:t>
      </w:r>
      <w:r w:rsidR="000E5113">
        <w:t xml:space="preserve"> deemed un</w:t>
      </w:r>
      <w:r w:rsidR="005838B1">
        <w:t xml:space="preserve">suitable. </w:t>
      </w:r>
    </w:p>
    <w:p w14:paraId="5548AE86" w14:textId="77777777" w:rsidR="005838B1" w:rsidRDefault="005838B1" w:rsidP="005838B1">
      <w:pPr>
        <w:spacing w:after="0" w:line="300" w:lineRule="exact"/>
      </w:pPr>
    </w:p>
    <w:p w14:paraId="605C390C" w14:textId="77777777" w:rsidR="005838B1" w:rsidRDefault="005838B1" w:rsidP="005838B1">
      <w:pPr>
        <w:spacing w:after="0" w:line="300" w:lineRule="exact"/>
        <w:rPr>
          <w:rStyle w:val="Hyperlink"/>
        </w:rPr>
      </w:pPr>
      <w:r>
        <w:t xml:space="preserve">Each officer is still required to obtain their own travel pre-approval in line with </w:t>
      </w:r>
      <w:r w:rsidRPr="00EB5856">
        <w:t xml:space="preserve">the </w:t>
      </w:r>
      <w:hyperlink r:id="rId16" w:history="1">
        <w:r>
          <w:rPr>
            <w:rStyle w:val="Hyperlink"/>
          </w:rPr>
          <w:t>Domestic travel procedure</w:t>
        </w:r>
      </w:hyperlink>
      <w:r>
        <w:rPr>
          <w:rStyle w:val="Hyperlink"/>
        </w:rPr>
        <w:t>.</w:t>
      </w:r>
    </w:p>
    <w:p w14:paraId="4D05708D" w14:textId="77777777" w:rsidR="005838B1" w:rsidRDefault="005838B1" w:rsidP="005838B1">
      <w:pPr>
        <w:spacing w:after="0" w:line="300" w:lineRule="exact"/>
      </w:pPr>
    </w:p>
    <w:bookmarkEnd w:id="2"/>
    <w:p w14:paraId="64BBC057" w14:textId="77777777" w:rsidR="005838B1" w:rsidRDefault="005838B1" w:rsidP="005838B1">
      <w:pPr>
        <w:spacing w:after="0" w:line="300" w:lineRule="exact"/>
      </w:pPr>
      <w:r>
        <w:t>[</w:t>
      </w:r>
      <w:r w:rsidRPr="00AF36B7">
        <w:rPr>
          <w:color w:val="FF0000"/>
        </w:rPr>
        <w:t>Ensure signature block of travel approver is included</w:t>
      </w:r>
      <w:r>
        <w:t>]</w:t>
      </w:r>
    </w:p>
    <w:p w14:paraId="11CEB1C2" w14:textId="77777777" w:rsidR="005838B1" w:rsidRDefault="005838B1" w:rsidP="005838B1">
      <w:pPr>
        <w:spacing w:after="0" w:line="300" w:lineRule="exact"/>
      </w:pPr>
    </w:p>
    <w:p w14:paraId="41862563" w14:textId="77777777" w:rsidR="005838B1" w:rsidRPr="00EB5856" w:rsidRDefault="005838B1" w:rsidP="005838B1">
      <w:pPr>
        <w:spacing w:after="0" w:line="300" w:lineRule="exact"/>
      </w:pPr>
    </w:p>
    <w:p w14:paraId="52550C7F" w14:textId="77777777" w:rsidR="005838B1" w:rsidRDefault="005838B1" w:rsidP="005838B1">
      <w:pPr>
        <w:pStyle w:val="Heading2"/>
        <w:spacing w:before="0" w:after="0" w:line="300" w:lineRule="exact"/>
      </w:pPr>
      <w:r>
        <w:t>Approval of travel request/variation to travel request</w:t>
      </w:r>
    </w:p>
    <w:p w14:paraId="23CD538F" w14:textId="77777777" w:rsidR="005838B1" w:rsidRDefault="005838B1" w:rsidP="005838B1">
      <w:pPr>
        <w:spacing w:after="0" w:line="300" w:lineRule="exact"/>
      </w:pPr>
    </w:p>
    <w:p w14:paraId="170B4C40" w14:textId="77777777" w:rsidR="005838B1" w:rsidRDefault="005838B1" w:rsidP="005838B1">
      <w:pPr>
        <w:spacing w:after="0" w:line="300" w:lineRule="exact"/>
      </w:pPr>
      <w:r>
        <w:t xml:space="preserve">I approve the requested travel to be undertaken as outlined in </w:t>
      </w:r>
      <w:r w:rsidRPr="00961766">
        <w:t>[</w:t>
      </w:r>
      <w:r w:rsidRPr="004717A3">
        <w:rPr>
          <w:color w:val="FF0000"/>
        </w:rPr>
        <w:t>the attached travel request e.g. attach the completed travel request sample email template</w:t>
      </w:r>
      <w:r>
        <w:rPr>
          <w:color w:val="FF0000"/>
        </w:rPr>
        <w:t>; or</w:t>
      </w:r>
      <w:r w:rsidRPr="004717A3">
        <w:rPr>
          <w:color w:val="FF0000"/>
        </w:rPr>
        <w:t xml:space="preserve"> travel variation request</w:t>
      </w:r>
      <w:r w:rsidRPr="004717A3">
        <w:t>]</w:t>
      </w:r>
      <w:r>
        <w:t>. I am satisfied that:</w:t>
      </w:r>
    </w:p>
    <w:p w14:paraId="2778E8AD" w14:textId="730A091A" w:rsidR="005838B1" w:rsidRDefault="005838B1" w:rsidP="005838B1">
      <w:pPr>
        <w:pStyle w:val="ListParagraph"/>
        <w:numPr>
          <w:ilvl w:val="0"/>
          <w:numId w:val="5"/>
        </w:numPr>
        <w:spacing w:before="120" w:after="0" w:line="300" w:lineRule="exact"/>
        <w:ind w:left="714" w:hanging="357"/>
      </w:pPr>
      <w:r w:rsidRPr="00EB5856">
        <w:t xml:space="preserve">This travel is in line with Government and departmental objectives and </w:t>
      </w:r>
      <w:bookmarkStart w:id="3" w:name="_Hlk202536050"/>
      <w:r w:rsidRPr="00EB5856">
        <w:t xml:space="preserve">the </w:t>
      </w:r>
      <w:hyperlink r:id="rId17" w:history="1">
        <w:r>
          <w:rPr>
            <w:rStyle w:val="Hyperlink"/>
          </w:rPr>
          <w:t>Domestic travel procedure</w:t>
        </w:r>
      </w:hyperlink>
      <w:bookmarkEnd w:id="3"/>
      <w:r w:rsidR="003875FE">
        <w:t xml:space="preserve"> and the </w:t>
      </w:r>
      <w:r w:rsidR="003875FE" w:rsidRPr="00576198">
        <w:rPr>
          <w:sz w:val="21"/>
          <w:szCs w:val="22"/>
        </w:rPr>
        <w:t>A</w:t>
      </w:r>
      <w:r w:rsidR="003875FE">
        <w:rPr>
          <w:sz w:val="21"/>
          <w:szCs w:val="22"/>
        </w:rPr>
        <w:t>ppropriate and ethical use of public resources policy</w:t>
      </w:r>
      <w:r w:rsidRPr="00EB5856">
        <w:t xml:space="preserve">. </w:t>
      </w:r>
    </w:p>
    <w:p w14:paraId="6482FBE1" w14:textId="314519C7" w:rsidR="005838B1" w:rsidRDefault="00C36095" w:rsidP="005838B1">
      <w:pPr>
        <w:pStyle w:val="ListParagraph"/>
        <w:numPr>
          <w:ilvl w:val="0"/>
          <w:numId w:val="5"/>
        </w:numPr>
        <w:spacing w:before="120" w:after="0" w:line="300" w:lineRule="exact"/>
        <w:ind w:left="714" w:hanging="357"/>
      </w:pPr>
      <w:r>
        <w:t xml:space="preserve">Justification has been provided that </w:t>
      </w:r>
      <w:r w:rsidR="003328AF">
        <w:t>lower cost</w:t>
      </w:r>
      <w:r>
        <w:t xml:space="preserve"> a</w:t>
      </w:r>
      <w:r w:rsidR="005838B1" w:rsidRPr="00EB5856">
        <w:t>lternative</w:t>
      </w:r>
      <w:r w:rsidR="003875FE">
        <w:t xml:space="preserve"> </w:t>
      </w:r>
      <w:r w:rsidR="005838B1" w:rsidRPr="00EB5856">
        <w:t xml:space="preserve">means of achieving the purpose of the travel </w:t>
      </w:r>
      <w:r w:rsidR="000349C8">
        <w:t>such as telephone or video conferencing</w:t>
      </w:r>
      <w:r w:rsidR="000349C8" w:rsidRPr="00EB5856">
        <w:t xml:space="preserve"> </w:t>
      </w:r>
      <w:r w:rsidR="005838B1" w:rsidRPr="00EB5856">
        <w:t xml:space="preserve">have been explored and are not </w:t>
      </w:r>
      <w:r w:rsidR="005838B1">
        <w:t>suitable</w:t>
      </w:r>
      <w:r w:rsidR="005838B1" w:rsidRPr="00EB5856">
        <w:t xml:space="preserve">. </w:t>
      </w:r>
    </w:p>
    <w:p w14:paraId="1005C813" w14:textId="15A575C8" w:rsidR="005838B1" w:rsidRDefault="005838B1" w:rsidP="005838B1">
      <w:pPr>
        <w:pStyle w:val="ListParagraph"/>
        <w:numPr>
          <w:ilvl w:val="0"/>
          <w:numId w:val="5"/>
        </w:numPr>
        <w:spacing w:before="120" w:after="0" w:line="300" w:lineRule="exact"/>
        <w:ind w:left="714" w:hanging="357"/>
      </w:pPr>
      <w:r w:rsidRPr="00EB5856">
        <w:t xml:space="preserve">The travel is best value </w:t>
      </w:r>
      <w:r w:rsidR="00C36095">
        <w:t xml:space="preserve">for money </w:t>
      </w:r>
      <w:r w:rsidRPr="00EB5856">
        <w:t>for the Department.</w:t>
      </w:r>
    </w:p>
    <w:p w14:paraId="48D93281" w14:textId="77777777" w:rsidR="005838B1" w:rsidRDefault="005838B1" w:rsidP="005838B1">
      <w:pPr>
        <w:spacing w:after="0" w:line="300" w:lineRule="exact"/>
      </w:pPr>
    </w:p>
    <w:p w14:paraId="4F736225" w14:textId="77777777" w:rsidR="005838B1" w:rsidRDefault="005838B1" w:rsidP="005838B1">
      <w:pPr>
        <w:spacing w:after="0" w:line="300" w:lineRule="exact"/>
      </w:pPr>
      <w:r>
        <w:t>[</w:t>
      </w:r>
      <w:r w:rsidRPr="00AF36B7">
        <w:rPr>
          <w:color w:val="FF0000"/>
        </w:rPr>
        <w:t>Ensure signature block of travel approver is included</w:t>
      </w:r>
      <w:r>
        <w:t>]</w:t>
      </w:r>
    </w:p>
    <w:p w14:paraId="76E1FFE6" w14:textId="0B813419" w:rsidR="00F42B29" w:rsidRDefault="00110E9F" w:rsidP="00750D9C">
      <w:pPr>
        <w:spacing w:after="0" w:line="240" w:lineRule="auto"/>
        <w:rPr>
          <w:lang w:eastAsia="en-AU"/>
        </w:rPr>
      </w:pPr>
      <w:r w:rsidRPr="00FF2354" w:rsidDel="007D2BBB">
        <w:rPr>
          <w:rFonts w:eastAsia="Times" w:cs="Arial"/>
          <w:sz w:val="18"/>
          <w:szCs w:val="18"/>
          <w:lang w:eastAsia="en-AU"/>
        </w:rPr>
        <w:t xml:space="preserve"> </w:t>
      </w:r>
    </w:p>
    <w:p w14:paraId="0910846D" w14:textId="77777777" w:rsidR="00F42B29" w:rsidRPr="00AC42F2" w:rsidRDefault="00F42B29" w:rsidP="00AC42F2">
      <w:pPr>
        <w:rPr>
          <w:lang w:eastAsia="en-AU"/>
        </w:rPr>
      </w:pPr>
    </w:p>
    <w:sectPr w:rsidR="00F42B29" w:rsidRPr="00AC42F2" w:rsidSect="00110E9F">
      <w:headerReference w:type="default" r:id="rId18"/>
      <w:headerReference w:type="first" r:id="rId19"/>
      <w:footerReference w:type="first" r:id="rId20"/>
      <w:pgSz w:w="11900" w:h="16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11B02" w14:textId="77777777" w:rsidR="00125EF8" w:rsidRDefault="00125EF8" w:rsidP="00190C24">
      <w:r>
        <w:separator/>
      </w:r>
    </w:p>
  </w:endnote>
  <w:endnote w:type="continuationSeparator" w:id="0">
    <w:p w14:paraId="56B4D3C2" w14:textId="77777777" w:rsidR="00125EF8" w:rsidRDefault="00125EF8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taOT-Norm">
    <w:panose1 w:val="00000000000000000000"/>
    <w:charset w:val="4D"/>
    <w:family w:val="swiss"/>
    <w:notTrueType/>
    <w:pitch w:val="variable"/>
    <w:sig w:usb0="800000EF" w:usb1="4000207B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0DCF" w14:textId="5CA76440" w:rsidR="00E432A9" w:rsidRDefault="00E432A9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CBDD44D" wp14:editId="62946E09">
              <wp:simplePos x="0" y="0"/>
              <wp:positionH relativeFrom="column">
                <wp:posOffset>-524933</wp:posOffset>
              </wp:positionH>
              <wp:positionV relativeFrom="paragraph">
                <wp:posOffset>417830</wp:posOffset>
              </wp:positionV>
              <wp:extent cx="6917055" cy="1404620"/>
              <wp:effectExtent l="0" t="0" r="0" b="0"/>
              <wp:wrapSquare wrapText="bothSides"/>
              <wp:docPr id="16439489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705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D83DDA" w14:textId="77777777" w:rsidR="00E432A9" w:rsidRPr="009D20DD" w:rsidRDefault="00E432A9" w:rsidP="00E432A9">
                          <w:pPr>
                            <w:spacing w:line="240" w:lineRule="auto"/>
                          </w:pPr>
                          <w:r w:rsidRPr="009D20DD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Uncontrolled copy.</w:t>
                          </w:r>
                          <w:r w:rsidRPr="009D20DD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Refer to the Department of Education Policy and Procedure Register at </w:t>
                          </w:r>
                          <w:hyperlink r:id="rId1" w:history="1">
                            <w:r w:rsidRPr="006C7BC0">
                              <w:rPr>
                                <w:rStyle w:val="Hyperlink"/>
                                <w:rFonts w:cs="Arial"/>
                                <w:sz w:val="16"/>
                                <w:szCs w:val="16"/>
                              </w:rPr>
                              <w:t>https://ppr.qed.qld.gov.au/pp/domestic-travel-procedure</w:t>
                            </w:r>
                          </w:hyperlink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D20DD">
                            <w:rPr>
                              <w:rFonts w:cs="Arial"/>
                              <w:sz w:val="16"/>
                              <w:szCs w:val="16"/>
                            </w:rPr>
                            <w:t>to ensure you have the most current version of this document.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BDD44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41.35pt;margin-top:32.9pt;width:544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" filled="f" stroked="f">
              <v:textbox style="mso-fit-shape-to-text:t">
                <w:txbxContent>
                  <w:p w14:paraId="6CD83DDA" w14:textId="77777777" w:rsidR="00E432A9" w:rsidRPr="009D20DD" w:rsidRDefault="00E432A9" w:rsidP="00E432A9">
                    <w:pPr>
                      <w:spacing w:line="240" w:lineRule="auto"/>
                    </w:pPr>
                    <w:r w:rsidRPr="009D20DD">
                      <w:rPr>
                        <w:rFonts w:cs="Arial"/>
                        <w:b/>
                        <w:sz w:val="16"/>
                        <w:szCs w:val="16"/>
                      </w:rPr>
                      <w:t>Uncontrolled copy.</w:t>
                    </w:r>
                    <w:r w:rsidRPr="009D20DD">
                      <w:rPr>
                        <w:rFonts w:cs="Arial"/>
                        <w:sz w:val="16"/>
                        <w:szCs w:val="16"/>
                      </w:rPr>
                      <w:t xml:space="preserve"> Refer to the Department of Education Policy and Procedure Register at </w:t>
                    </w:r>
                    <w:hyperlink r:id="rId2" w:history="1">
                      <w:r w:rsidRPr="006C7BC0">
                        <w:rPr>
                          <w:rStyle w:val="Hyperlink"/>
                          <w:rFonts w:cs="Arial"/>
                          <w:sz w:val="16"/>
                          <w:szCs w:val="16"/>
                        </w:rPr>
                        <w:t>https://ppr.qed.qld.gov.au/pp/domestic-travel-procedure</w:t>
                      </w:r>
                    </w:hyperlink>
                    <w:r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 w:rsidRPr="009D20DD">
                      <w:rPr>
                        <w:rFonts w:cs="Arial"/>
                        <w:sz w:val="16"/>
                        <w:szCs w:val="16"/>
                      </w:rPr>
                      <w:t>to ensure you have the most current version of this document.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C605D" w14:textId="77777777" w:rsidR="00125EF8" w:rsidRDefault="00125EF8" w:rsidP="00190C24">
      <w:r>
        <w:separator/>
      </w:r>
    </w:p>
  </w:footnote>
  <w:footnote w:type="continuationSeparator" w:id="0">
    <w:p w14:paraId="2A020E7D" w14:textId="77777777" w:rsidR="00125EF8" w:rsidRDefault="00125EF8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33D6C" w14:textId="7B44EE94" w:rsidR="00110E9F" w:rsidRDefault="00110E9F" w:rsidP="00110E9F">
    <w:pPr>
      <w:pStyle w:val="Header"/>
      <w:tabs>
        <w:tab w:val="clear" w:pos="4513"/>
        <w:tab w:val="clear" w:pos="9026"/>
        <w:tab w:val="left" w:pos="691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B95C" w14:textId="7F326FAE" w:rsidR="00146DA4" w:rsidRDefault="00110E9F" w:rsidP="00110E9F">
    <w:pPr>
      <w:pStyle w:val="Header"/>
      <w:tabs>
        <w:tab w:val="clear" w:pos="4513"/>
        <w:tab w:val="clear" w:pos="9026"/>
        <w:tab w:val="left" w:pos="69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46D6"/>
    <w:multiLevelType w:val="hybridMultilevel"/>
    <w:tmpl w:val="8ED8738A"/>
    <w:lvl w:ilvl="0" w:tplc="2C1A4ED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7E0A8C"/>
    <w:multiLevelType w:val="hybridMultilevel"/>
    <w:tmpl w:val="92EE6136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A4A21"/>
    <w:multiLevelType w:val="hybridMultilevel"/>
    <w:tmpl w:val="D534ED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404F7"/>
    <w:multiLevelType w:val="hybridMultilevel"/>
    <w:tmpl w:val="45E0FA70"/>
    <w:lvl w:ilvl="0" w:tplc="34E6AB4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9556C3"/>
    <w:multiLevelType w:val="hybridMultilevel"/>
    <w:tmpl w:val="A2E4A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86095"/>
    <w:multiLevelType w:val="hybridMultilevel"/>
    <w:tmpl w:val="FA927D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688844">
    <w:abstractNumId w:val="0"/>
  </w:num>
  <w:num w:numId="2" w16cid:durableId="328338790">
    <w:abstractNumId w:val="4"/>
  </w:num>
  <w:num w:numId="3" w16cid:durableId="744496501">
    <w:abstractNumId w:val="1"/>
  </w:num>
  <w:num w:numId="4" w16cid:durableId="660544127">
    <w:abstractNumId w:val="3"/>
  </w:num>
  <w:num w:numId="5" w16cid:durableId="2077624335">
    <w:abstractNumId w:val="5"/>
  </w:num>
  <w:num w:numId="6" w16cid:durableId="367223707">
    <w:abstractNumId w:val="6"/>
  </w:num>
  <w:num w:numId="7" w16cid:durableId="544027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F4"/>
    <w:rsid w:val="00005BEA"/>
    <w:rsid w:val="0002155B"/>
    <w:rsid w:val="000349C8"/>
    <w:rsid w:val="000425F7"/>
    <w:rsid w:val="000436FC"/>
    <w:rsid w:val="000753EA"/>
    <w:rsid w:val="0009470D"/>
    <w:rsid w:val="00097BF2"/>
    <w:rsid w:val="000B38A9"/>
    <w:rsid w:val="000B61AC"/>
    <w:rsid w:val="000E5113"/>
    <w:rsid w:val="000F7FDE"/>
    <w:rsid w:val="0010206A"/>
    <w:rsid w:val="00110E9F"/>
    <w:rsid w:val="00111524"/>
    <w:rsid w:val="00125EF8"/>
    <w:rsid w:val="00126341"/>
    <w:rsid w:val="00146DA4"/>
    <w:rsid w:val="00167939"/>
    <w:rsid w:val="001859C3"/>
    <w:rsid w:val="00190C24"/>
    <w:rsid w:val="001A2F8A"/>
    <w:rsid w:val="001C1666"/>
    <w:rsid w:val="001E14E9"/>
    <w:rsid w:val="001F71C5"/>
    <w:rsid w:val="002371F7"/>
    <w:rsid w:val="002712BD"/>
    <w:rsid w:val="0028699C"/>
    <w:rsid w:val="0029125F"/>
    <w:rsid w:val="00292CD3"/>
    <w:rsid w:val="00294D52"/>
    <w:rsid w:val="00294F69"/>
    <w:rsid w:val="002967F5"/>
    <w:rsid w:val="002C3128"/>
    <w:rsid w:val="002C4DB2"/>
    <w:rsid w:val="002F78A2"/>
    <w:rsid w:val="00325E27"/>
    <w:rsid w:val="00326F8F"/>
    <w:rsid w:val="003328AF"/>
    <w:rsid w:val="00385A56"/>
    <w:rsid w:val="003875FE"/>
    <w:rsid w:val="003D42CE"/>
    <w:rsid w:val="003E7BD0"/>
    <w:rsid w:val="003F27EA"/>
    <w:rsid w:val="003F643A"/>
    <w:rsid w:val="00404BCA"/>
    <w:rsid w:val="00477540"/>
    <w:rsid w:val="004B1A3C"/>
    <w:rsid w:val="004C7A75"/>
    <w:rsid w:val="00511E5C"/>
    <w:rsid w:val="005838B1"/>
    <w:rsid w:val="005F4331"/>
    <w:rsid w:val="006004F3"/>
    <w:rsid w:val="006239A5"/>
    <w:rsid w:val="00634F23"/>
    <w:rsid w:val="00636B71"/>
    <w:rsid w:val="00646271"/>
    <w:rsid w:val="006468B3"/>
    <w:rsid w:val="006852AF"/>
    <w:rsid w:val="006C3D8E"/>
    <w:rsid w:val="00725D21"/>
    <w:rsid w:val="00747239"/>
    <w:rsid w:val="00750D9C"/>
    <w:rsid w:val="00762A55"/>
    <w:rsid w:val="00767D09"/>
    <w:rsid w:val="0078033A"/>
    <w:rsid w:val="0078451A"/>
    <w:rsid w:val="00787503"/>
    <w:rsid w:val="007915C0"/>
    <w:rsid w:val="007A156C"/>
    <w:rsid w:val="007A78CA"/>
    <w:rsid w:val="007E5459"/>
    <w:rsid w:val="007F72EB"/>
    <w:rsid w:val="0080579A"/>
    <w:rsid w:val="00857E64"/>
    <w:rsid w:val="00876199"/>
    <w:rsid w:val="0089646E"/>
    <w:rsid w:val="008B0A51"/>
    <w:rsid w:val="008E357C"/>
    <w:rsid w:val="00907963"/>
    <w:rsid w:val="00920CF2"/>
    <w:rsid w:val="0096078C"/>
    <w:rsid w:val="0096595E"/>
    <w:rsid w:val="00983956"/>
    <w:rsid w:val="00996877"/>
    <w:rsid w:val="009B7893"/>
    <w:rsid w:val="009E5EE5"/>
    <w:rsid w:val="009F02B3"/>
    <w:rsid w:val="00A47F67"/>
    <w:rsid w:val="00A64073"/>
    <w:rsid w:val="00A65710"/>
    <w:rsid w:val="00A7148C"/>
    <w:rsid w:val="00A749E7"/>
    <w:rsid w:val="00A842C4"/>
    <w:rsid w:val="00AB0A25"/>
    <w:rsid w:val="00AB2B9D"/>
    <w:rsid w:val="00AC050A"/>
    <w:rsid w:val="00AC42F2"/>
    <w:rsid w:val="00AC555D"/>
    <w:rsid w:val="00AD2501"/>
    <w:rsid w:val="00AD4191"/>
    <w:rsid w:val="00B10C8F"/>
    <w:rsid w:val="00B33337"/>
    <w:rsid w:val="00B708A0"/>
    <w:rsid w:val="00B8699D"/>
    <w:rsid w:val="00B9771E"/>
    <w:rsid w:val="00BC4AA9"/>
    <w:rsid w:val="00BC5783"/>
    <w:rsid w:val="00BE4C1C"/>
    <w:rsid w:val="00BF6059"/>
    <w:rsid w:val="00C0519D"/>
    <w:rsid w:val="00C05D82"/>
    <w:rsid w:val="00C26945"/>
    <w:rsid w:val="00C36095"/>
    <w:rsid w:val="00C60449"/>
    <w:rsid w:val="00C6219C"/>
    <w:rsid w:val="00C741A9"/>
    <w:rsid w:val="00C92220"/>
    <w:rsid w:val="00CA4AE8"/>
    <w:rsid w:val="00CB07AD"/>
    <w:rsid w:val="00CD793C"/>
    <w:rsid w:val="00D01CD2"/>
    <w:rsid w:val="00D04CF3"/>
    <w:rsid w:val="00D04EC0"/>
    <w:rsid w:val="00D20446"/>
    <w:rsid w:val="00D41DB9"/>
    <w:rsid w:val="00D6004D"/>
    <w:rsid w:val="00D67137"/>
    <w:rsid w:val="00D75050"/>
    <w:rsid w:val="00D842DF"/>
    <w:rsid w:val="00DB3929"/>
    <w:rsid w:val="00DC5E03"/>
    <w:rsid w:val="00DD161D"/>
    <w:rsid w:val="00E22ED1"/>
    <w:rsid w:val="00E338CD"/>
    <w:rsid w:val="00E41A5E"/>
    <w:rsid w:val="00E432A9"/>
    <w:rsid w:val="00E82F96"/>
    <w:rsid w:val="00EB10FA"/>
    <w:rsid w:val="00ED132B"/>
    <w:rsid w:val="00EF0240"/>
    <w:rsid w:val="00EF474F"/>
    <w:rsid w:val="00EF4AC5"/>
    <w:rsid w:val="00F23FF4"/>
    <w:rsid w:val="00F367B3"/>
    <w:rsid w:val="00F42B29"/>
    <w:rsid w:val="00F447A2"/>
    <w:rsid w:val="00F57704"/>
    <w:rsid w:val="00F65D92"/>
    <w:rsid w:val="00F66C5D"/>
    <w:rsid w:val="00F91A12"/>
    <w:rsid w:val="00FC7D81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112AD3"/>
  <w15:chartTrackingRefBased/>
  <w15:docId w15:val="{CF186750-AF0D-9942-864C-E435D209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3F643A"/>
    <w:pPr>
      <w:spacing w:after="120" w:line="36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FF4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1B5899"/>
      <w:sz w:val="52"/>
      <w:szCs w:val="8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FF4"/>
    <w:pPr>
      <w:spacing w:before="240"/>
      <w:outlineLvl w:val="1"/>
    </w:pPr>
    <w:rPr>
      <w:rFonts w:cs="Arial"/>
      <w:bCs/>
      <w:color w:val="1B5899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3FF4"/>
    <w:pPr>
      <w:spacing w:before="240"/>
      <w:outlineLvl w:val="2"/>
    </w:pPr>
    <w:rPr>
      <w:rFonts w:cs="Arial"/>
      <w:bCs/>
      <w:color w:val="1B5899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3FF4"/>
    <w:pPr>
      <w:spacing w:before="240"/>
      <w:outlineLvl w:val="3"/>
    </w:pPr>
    <w:rPr>
      <w:rFonts w:cs="Arial"/>
      <w:b/>
      <w:bCs/>
      <w:i/>
      <w:iCs/>
      <w:color w:val="1B5899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F23FF4"/>
    <w:rPr>
      <w:rFonts w:ascii="Arial" w:eastAsia="MS Mincho" w:hAnsi="Arial" w:cs="Arial"/>
      <w:b/>
      <w:color w:val="1B5899"/>
      <w:sz w:val="52"/>
      <w:szCs w:val="8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23FF4"/>
    <w:rPr>
      <w:rFonts w:ascii="Arial" w:hAnsi="Arial" w:cs="Arial"/>
      <w:bCs/>
      <w:color w:val="1B5899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F23FF4"/>
    <w:rPr>
      <w:rFonts w:ascii="Arial" w:hAnsi="Arial" w:cs="Arial"/>
      <w:bCs/>
      <w:color w:val="1B5899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23FF4"/>
    <w:rPr>
      <w:rFonts w:ascii="Arial" w:hAnsi="Arial" w:cs="Arial"/>
      <w:b/>
      <w:bCs/>
      <w:i/>
      <w:iCs/>
      <w:color w:val="1B5899"/>
      <w:sz w:val="22"/>
      <w:szCs w:val="20"/>
    </w:rPr>
  </w:style>
  <w:style w:type="paragraph" w:styleId="NoSpacing">
    <w:name w:val="No Spacing"/>
    <w:uiPriority w:val="1"/>
    <w:qFormat/>
    <w:rsid w:val="00EF4AC5"/>
    <w:rPr>
      <w:rFonts w:ascii="Arial" w:hAnsi="Arial"/>
      <w:sz w:val="22"/>
    </w:rPr>
  </w:style>
  <w:style w:type="paragraph" w:styleId="ListParagraph">
    <w:name w:val="List Paragraph"/>
    <w:aliases w:val="Bullet copy,Recommendation,List Paragraph1,List Paragraph11,Bullet point,Bullet Point,L,Bullet points,Content descriptions,List Paragraph111,F5 List Paragraph,Dot pt,CV text,Medium Grid 1 - Accent 21,Numbered Paragraph,No Spacing1,列出段落,列"/>
    <w:basedOn w:val="Normal"/>
    <w:link w:val="ListParagraphChar"/>
    <w:uiPriority w:val="34"/>
    <w:qFormat/>
    <w:rsid w:val="00DC5E03"/>
    <w:pPr>
      <w:numPr>
        <w:numId w:val="1"/>
      </w:numPr>
      <w:tabs>
        <w:tab w:val="left" w:pos="2835"/>
      </w:tabs>
      <w:ind w:left="284" w:hanging="284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rFonts w:eastAsiaTheme="minorEastAsia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1F5BA8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1F5BA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1F5BA8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7687" w:themeColor="accent1"/>
        <w:bottom w:val="single" w:sz="4" w:space="10" w:color="007687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66ECC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D67137"/>
  </w:style>
  <w:style w:type="paragraph" w:customStyle="1" w:styleId="-copy2mmspace">
    <w:name w:val="- copy_2mm space"/>
    <w:basedOn w:val="Normal"/>
    <w:uiPriority w:val="99"/>
    <w:rsid w:val="00A842C4"/>
    <w:pPr>
      <w:tabs>
        <w:tab w:val="left" w:pos="283"/>
        <w:tab w:val="left" w:pos="567"/>
        <w:tab w:val="left" w:pos="850"/>
        <w:tab w:val="left" w:pos="1020"/>
      </w:tabs>
      <w:suppressAutoHyphens/>
      <w:autoSpaceDE w:val="0"/>
      <w:autoSpaceDN w:val="0"/>
      <w:adjustRightInd w:val="0"/>
      <w:spacing w:after="113" w:line="260" w:lineRule="atLeast"/>
      <w:textAlignment w:val="center"/>
    </w:pPr>
    <w:rPr>
      <w:rFonts w:ascii="MetaOT-Norm" w:hAnsi="MetaOT-Norm" w:cs="MetaOT-Norm"/>
      <w:color w:val="000000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787503"/>
    <w:rPr>
      <w:color w:val="0091C7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875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7503"/>
    <w:rPr>
      <w:color w:val="482366" w:themeColor="followedHyperlink"/>
      <w:u w:val="single"/>
    </w:rPr>
  </w:style>
  <w:style w:type="character" w:customStyle="1" w:styleId="ListParagraphChar">
    <w:name w:val="List Paragraph Char"/>
    <w:aliases w:val="Bullet copy Char,Recommendation Char,List Paragraph1 Char,List Paragraph11 Char,Bullet point Char,Bullet Point Char,L Char,Bullet points Char,Content descriptions Char,List Paragraph111 Char,F5 List Paragraph Char,Dot pt Char,列 Char"/>
    <w:basedOn w:val="DefaultParagraphFont"/>
    <w:link w:val="ListParagraph"/>
    <w:uiPriority w:val="34"/>
    <w:qFormat/>
    <w:locked/>
    <w:rsid w:val="00110E9F"/>
    <w:rPr>
      <w:rFonts w:ascii="Arial" w:hAnsi="Arial"/>
      <w:sz w:val="22"/>
    </w:rPr>
  </w:style>
  <w:style w:type="table" w:customStyle="1" w:styleId="PlainTable11">
    <w:name w:val="Plain Table 11"/>
    <w:basedOn w:val="TableNormal"/>
    <w:uiPriority w:val="41"/>
    <w:rsid w:val="00110E9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583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PRTablecontent">
    <w:name w:val="PPR_Table_content"/>
    <w:basedOn w:val="Normal"/>
    <w:link w:val="PPRTablecontentChar"/>
    <w:uiPriority w:val="24"/>
    <w:qFormat/>
    <w:rsid w:val="005838B1"/>
    <w:pPr>
      <w:spacing w:before="100" w:after="100" w:line="300" w:lineRule="exact"/>
    </w:pPr>
    <w:rPr>
      <w:rFonts w:eastAsia="Times" w:cs="Times New Roman"/>
      <w:sz w:val="20"/>
      <w:szCs w:val="20"/>
      <w:lang w:eastAsia="zh-CN"/>
    </w:rPr>
  </w:style>
  <w:style w:type="character" w:customStyle="1" w:styleId="PPRTablecontentChar">
    <w:name w:val="PPR_Table_content Char"/>
    <w:basedOn w:val="DefaultParagraphFont"/>
    <w:link w:val="PPRTablecontent"/>
    <w:uiPriority w:val="24"/>
    <w:rsid w:val="005838B1"/>
    <w:rPr>
      <w:rFonts w:ascii="Arial" w:eastAsia="Times" w:hAnsi="Arial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D20446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pr.qed.qld.gov.au/pp/domestic-travel-procedur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intranet.qed.qld.gov.au/about/PrioritiesandInitiatives/Pages/human-rights-act-2019.aspx" TargetMode="External"/><Relationship Id="rId17" Type="http://schemas.openxmlformats.org/officeDocument/2006/relationships/hyperlink" Target="https://ppr.qed.qld.gov.au/pp/domestic-travel-procedur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pr.qed.qld.gov.au/pp/domestic-travel-procedur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rgov.qld.gov.au/employment-policy-career-and-wellbeing/directives-policies-circulars-and-guidelines/domestic-travelling-and-relieving-expenses-directive-1323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pr.qed.qld.gov.au/pp/domestic-travel-procedure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pr.qed.qld.gov.au/pp/domestic-travel-procedur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pr.qed.qld.gov.au/pp/domestic-travel-procedure" TargetMode="External"/><Relationship Id="rId1" Type="http://schemas.openxmlformats.org/officeDocument/2006/relationships/hyperlink" Target="https://ppr.qed.qld.gov.au/pp/domestic-travel-procedure" TargetMode="External"/></Relationships>
</file>

<file path=word/theme/theme1.xml><?xml version="1.0" encoding="utf-8"?>
<a:theme xmlns:a="http://schemas.openxmlformats.org/drawingml/2006/main" name="DoE Theme 2023">
  <a:themeElements>
    <a:clrScheme name="DoE colour palette 1">
      <a:dk1>
        <a:srgbClr val="0F2C51"/>
      </a:dk1>
      <a:lt1>
        <a:srgbClr val="FFFFFF"/>
      </a:lt1>
      <a:dk2>
        <a:srgbClr val="0F2C51"/>
      </a:dk2>
      <a:lt2>
        <a:srgbClr val="E7E6E6"/>
      </a:lt2>
      <a:accent1>
        <a:srgbClr val="007687"/>
      </a:accent1>
      <a:accent2>
        <a:srgbClr val="A12068"/>
      </a:accent2>
      <a:accent3>
        <a:srgbClr val="482366"/>
      </a:accent3>
      <a:accent4>
        <a:srgbClr val="0091C7"/>
      </a:accent4>
      <a:accent5>
        <a:srgbClr val="A6CE38"/>
      </a:accent5>
      <a:accent6>
        <a:srgbClr val="F6861F"/>
      </a:accent6>
      <a:hlink>
        <a:srgbClr val="0091C7"/>
      </a:hlink>
      <a:folHlink>
        <a:srgbClr val="482366"/>
      </a:folHlink>
    </a:clrScheme>
    <a:fontScheme name="Office Them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oE Theme 2023" id="{D1E7E627-A0D8-FA4A-B848-5F69B30D0E35}" vid="{CE8D4B8D-2BA3-0243-B26C-6027DEC7B1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ttachment" ma:contentTypeID="0x0101002CD7558897FC4235A682984CA042D72E0080A487CF4296A94BBAFF531C206947CC" ma:contentTypeVersion="9" ma:contentTypeDescription="This Content type is used to create attachments for Policy, Procedure, etc." ma:contentTypeScope="" ma:versionID="0c44627d6e28ec8c4bad7d316ae83403">
  <xsd:schema xmlns:xsd="http://www.w3.org/2001/XMLSchema" xmlns:xs="http://www.w3.org/2001/XMLSchema" xmlns:p="http://schemas.microsoft.com/office/2006/metadata/properties" xmlns:ns1="http://schemas.microsoft.com/sharepoint/v3" xmlns:ns2="16795be8-4374-4e44-895d-be6cdbab3e2c" targetNamespace="http://schemas.microsoft.com/office/2006/metadata/properties" ma:root="true" ma:fieldsID="74e87ddd6961eb7d563e648cc351a0cb" ns1:_="" ns2:_="">
    <xsd:import namespace="http://schemas.microsoft.com/sharepoint/v3"/>
    <xsd:import namespace="16795be8-4374-4e44-895d-be6cdbab3e2c"/>
    <xsd:element name="properties">
      <xsd:complexType>
        <xsd:sequence>
          <xsd:element name="documentManagement">
            <xsd:complexType>
              <xsd:all>
                <xsd:element ref="ns1:PPRContentType" minOccurs="0"/>
                <xsd:element ref="ns1:PPRVersionNumber" minOccurs="0"/>
                <xsd:element ref="ns1:PPRVersionEffectiveDate" minOccurs="0"/>
                <xsd:element ref="ns1:PPRHPRMRecordNumber"/>
                <xsd:element ref="ns1:PPRHPRMRevisionNumber" minOccurs="0"/>
                <xsd:element ref="ns1:PPRHPRMUpdateDate" minOccurs="0"/>
                <xsd:element ref="ns1:PPRHierarchyID" minOccurs="0"/>
                <xsd:element ref="ns1:PPRAttachmentParent" minOccurs="0"/>
                <xsd:element ref="ns2:PPRPrimaryCategory" minOccurs="0"/>
                <xsd:element ref="ns2:PPRPrimarySubCategory" minOccurs="0"/>
                <xsd:element ref="ns2:PPRSecondaryCategory" minOccurs="0"/>
                <xsd:element ref="ns2:PPRSecondarySubCategory" minOccurs="0"/>
                <xsd:element ref="ns1:PPRKeywords" minOccurs="0"/>
                <xsd:element ref="ns1:PPRDivision" minOccurs="0"/>
                <xsd:element ref="ns1:PPRBranch" minOccurs="0"/>
                <xsd:element ref="ns1:PPRBusinessUnit" minOccurs="0"/>
                <xsd:element ref="ns1:PPRContentOwner" minOccurs="0"/>
                <xsd:element ref="ns1:PPRContentAuthor" minOccurs="0"/>
                <xsd:element ref="ns1:PPRNominatedApprovers" minOccurs="0"/>
                <xsd:element ref="ns1:PPRDescription" minOccurs="0"/>
                <xsd:element ref="ns1:PPRUpdateNotes" minOccurs="0"/>
                <xsd:element ref="ns1:PPRDecommissionedDate" minOccurs="0"/>
                <xsd:element ref="ns1:PPRPublishedDate" minOccurs="0"/>
                <xsd:element ref="ns1:PPRNotes" minOccurs="0"/>
                <xsd:element ref="ns1:PPRDecommissioned" minOccurs="0"/>
                <xsd:element ref="ns1:PPRNewVersion" minOccurs="0"/>
                <xsd:element ref="ns1:PPRIsUpdatesPage" minOccurs="0"/>
                <xsd:element ref="ns1:PPRStatus" minOccurs="0"/>
                <xsd:element ref="ns1:PPRRisk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2:PPContentOwner" minOccurs="0"/>
                <xsd:element ref="ns2:PPContentAuthor" minOccurs="0"/>
                <xsd:element ref="ns2:PPReferenceNumber" minOccurs="0"/>
                <xsd:element ref="ns1:PPRRiskcontrol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1:PublishingExpirationDate" minOccurs="0"/>
                <xsd:element ref="ns1:PublishingSta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PRContentType" ma:index="2" nillable="true" ma:displayName="Content type" ma:description="This is the PPR Content Type" ma:format="Dropdown" ma:internalName="PPRContentType">
      <xsd:simpleType>
        <xsd:restriction base="dms:Choice">
          <xsd:enumeration value="Policy"/>
          <xsd:enumeration value="Procedure"/>
          <xsd:enumeration value="Legislative delegation or authorisation"/>
          <xsd:enumeration value="Supporting Information"/>
          <xsd:enumeration value="Upcoming Content"/>
          <xsd:enumeration value="Upcoming Support Information"/>
          <xsd:enumeration value="Content PDF"/>
        </xsd:restriction>
      </xsd:simpleType>
    </xsd:element>
    <xsd:element name="PPRVersionNumber" ma:index="3" nillable="true" ma:displayName="Content version number" ma:internalName="PPRVersionNumber">
      <xsd:simpleType>
        <xsd:restriction base="dms:Text"/>
      </xsd:simpleType>
    </xsd:element>
    <xsd:element name="PPRVersionEffectiveDate" ma:index="4" nillable="true" ma:displayName="Version effective" ma:format="DateOnly" ma:internalName="PPRVersionEffectiveDate">
      <xsd:simpleType>
        <xsd:restriction base="dms:DateTime"/>
      </xsd:simpleType>
    </xsd:element>
    <xsd:element name="PPRHPRMRecordNumber" ma:index="5" ma:displayName="HPRM record number" ma:indexed="true" ma:internalName="PPRHPRMRecordNumber">
      <xsd:simpleType>
        <xsd:restriction base="dms:Text"/>
      </xsd:simpleType>
    </xsd:element>
    <xsd:element name="PPRHPRMRevisionNumber" ma:index="6" nillable="true" ma:displayName="HPRM revision number" ma:internalName="PPRHPRMRevisionNumber">
      <xsd:simpleType>
        <xsd:restriction base="dms:Text"/>
      </xsd:simpleType>
    </xsd:element>
    <xsd:element name="PPRHPRMUpdateDate" ma:index="7" nillable="true" ma:displayName="HPRM update date" ma:format="DateOnly" ma:internalName="PPRHPRMUpdateDate">
      <xsd:simpleType>
        <xsd:restriction base="dms:DateTime"/>
      </xsd:simpleType>
    </xsd:element>
    <xsd:element name="PPRHierarchyID" ma:index="8" nillable="true" ma:displayName="Hierarchy ID" ma:description="The HPRM record number of the top parent of the hierarchy" ma:internalName="PPRHierarchyID">
      <xsd:simpleType>
        <xsd:restriction base="dms:Text"/>
      </xsd:simpleType>
    </xsd:element>
    <xsd:element name="PPRAttachmentParent" ma:index="9" nillable="true" ma:displayName="Attachment parent" ma:description="The HPRM record number of the parent of the attachment" ma:internalName="PPRAttachmentParent">
      <xsd:simpleType>
        <xsd:restriction base="dms:Text"/>
      </xsd:simpleType>
    </xsd:element>
    <xsd:element name="PPRKeywords" ma:index="14" nillable="true" ma:displayName="Keywords" ma:internalName="PPRKeywords">
      <xsd:simpleType>
        <xsd:restriction base="dms:Note"/>
      </xsd:simpleType>
    </xsd:element>
    <xsd:element name="PPRDivision" ma:index="15" nillable="true" ma:displayName="Division" ma:format="Dropdown" ma:internalName="PPRDivision">
      <xsd:simpleType>
        <xsd:union memberTypes="dms:Text">
          <xsd:simpleType>
            <xsd:restriction base="dms:Choice">
              <xsd:enumeration value="Early Childhood and Education Improvement"/>
              <xsd:enumeration value="State Schools"/>
              <xsd:enumeration value="Corporate"/>
              <xsd:enumeration value="Policy, Performance and Planning"/>
              <xsd:enumeration value="People and Executive Services"/>
              <xsd:enumeration value="Infrastructure Services"/>
              <xsd:enumeration value="People and Corporate Services"/>
            </xsd:restriction>
          </xsd:simpleType>
        </xsd:union>
      </xsd:simpleType>
    </xsd:element>
    <xsd:element name="PPRBranch" ma:index="16" nillable="true" ma:displayName="Branch" ma:format="Dropdown" ma:internalName="PPRBranch">
      <xsd:simpleType>
        <xsd:union memberTypes="dms:Text">
          <xsd:simpleType>
            <xsd:restriction base="dms:Choice">
              <xsd:enumeration value="Human Resources"/>
              <xsd:enumeration value="Information and Technologies"/>
              <xsd:enumeration value="Infrastructure Services"/>
              <xsd:enumeration value="Procurement Services"/>
              <xsd:enumeration value="Finance"/>
              <xsd:enumeration value="Legal and Administrative Law"/>
            </xsd:restriction>
          </xsd:simpleType>
        </xsd:union>
      </xsd:simpleType>
    </xsd:element>
    <xsd:element name="PPRBusinessUnit" ma:index="17" nillable="true" ma:displayName="Business unit" ma:format="Dropdown" ma:internalName="PPRBusinessUnit">
      <xsd:simpleType>
        <xsd:union memberTypes="dms:Text">
          <xsd:simpleType>
            <xsd:restriction base="dms:Choice">
              <xsd:enumeration value="Customer Engagement"/>
              <xsd:enumeration value="Digital Solutions"/>
              <xsd:enumeration value="Digital Transformation"/>
              <xsd:enumeration value="Direction Setting"/>
              <xsd:enumeration value="Disability and Inclusion"/>
              <xsd:enumeration value="Early Years Learning"/>
              <xsd:enumeration value="Enterprise Technology Services"/>
              <xsd:enumeration value="Financial Services"/>
              <xsd:enumeration value="Financial Strategy and Advice"/>
              <xsd:enumeration value="General Goods and Services Category"/>
              <xsd:enumeration value="HR Business Partnering, Safety and Wellbeing"/>
              <xsd:enumeration value="HR Service"/>
              <xsd:enumeration value="ICT Category Management"/>
              <xsd:enumeration value="Indigenous Education"/>
              <xsd:enumeration value="Infrastructure Operations"/>
              <xsd:enumeration value="Infrastructure Planning and Delivery"/>
              <xsd:enumeration value="Integrity and Employee Relations"/>
              <xsd:enumeration value="Legal and Administrative Law"/>
              <xsd:enumeration value="Operations"/>
              <xsd:enumeration value="Organisational Transformation and Capability"/>
              <xsd:enumeration value="Performance"/>
              <xsd:enumeration value="Performance and Delivery"/>
              <xsd:enumeration value="Portfolio Services and External Relations"/>
              <xsd:enumeration value="Procurement Capability"/>
              <xsd:enumeration value="Programs and Services"/>
              <xsd:enumeration value="Queensland State School Resourcing (QSSR)"/>
              <xsd:enumeration value="Registration Services (International, Non-State and Home Education)"/>
              <xsd:enumeration value="Regulation Assessment and Service Quality"/>
              <xsd:enumeration value="Rural, Remote and International"/>
              <xsd:enumeration value="Strategic Communication and Engagement"/>
              <xsd:enumeration value="Strategic Policy and Intergovernmental Relations"/>
              <xsd:enumeration value="Strategy and Performance"/>
              <xsd:enumeration value="Strategy and Stakeholder Engagement"/>
            </xsd:restriction>
          </xsd:simpleType>
        </xsd:union>
      </xsd:simpleType>
    </xsd:element>
    <xsd:element name="PPRContentOwner" ma:index="18" nillable="true" ma:displayName="Content owner" ma:format="Dropdown" ma:internalName="PPRContentOwner">
      <xsd:simpleType>
        <xsd:union memberTypes="dms:Text">
          <xsd:simpleType>
            <xsd:restriction base="dms:Choice">
              <xsd:enumeration value="DDG, Early Childhood and Education Improvement"/>
              <xsd:enumeration value="DDG, State Schools"/>
              <xsd:enumeration value="DDG, People and Corporate Services"/>
              <xsd:enumeration value="ADG, Finance and Assurance Services"/>
              <xsd:enumeration value="DDG, Policy, Performance and Planning"/>
              <xsd:enumeration value="ED, Office of the Director-General"/>
              <xsd:enumeration value="DDG, Infrastructure Services"/>
            </xsd:restriction>
          </xsd:simpleType>
        </xsd:union>
      </xsd:simpleType>
    </xsd:element>
    <xsd:element name="PPRContentAuthor" ma:index="19" nillable="true" ma:displayName="Content author" ma:internalName="PPRContentAuthor">
      <xsd:simpleType>
        <xsd:restriction base="dms:Text">
          <xsd:maxLength value="255"/>
        </xsd:restriction>
      </xsd:simpleType>
    </xsd:element>
    <xsd:element name="PPRNominatedApprovers" ma:index="20" nillable="true" ma:displayName="Nominated approver(s)" ma:internalName="PPRNominatedApprovers">
      <xsd:simpleType>
        <xsd:restriction base="dms:Note">
          <xsd:maxLength value="255"/>
        </xsd:restriction>
      </xsd:simpleType>
    </xsd:element>
    <xsd:element name="PPRDescription" ma:index="21" nillable="true" ma:displayName="Description" ma:internalName="PPRDescription">
      <xsd:simpleType>
        <xsd:restriction base="dms:Note"/>
      </xsd:simpleType>
    </xsd:element>
    <xsd:element name="PPRUpdateNotes" ma:index="22" nillable="true" ma:displayName="Notes" ma:internalName="PPRUpdateNotes">
      <xsd:simpleType>
        <xsd:restriction base="dms:Note"/>
      </xsd:simpleType>
    </xsd:element>
    <xsd:element name="PPRDecommissionedDate" ma:index="23" nillable="true" ma:displayName="Decommissioned date" ma:format="DateOnly" ma:internalName="PPRDecommissionedDate">
      <xsd:simpleType>
        <xsd:restriction base="dms:DateTime"/>
      </xsd:simpleType>
    </xsd:element>
    <xsd:element name="PPRPublishedDate" ma:index="24" nillable="true" ma:displayName="Published date" ma:format="DateOnly" ma:internalName="PPRPublishedDate">
      <xsd:simpleType>
        <xsd:restriction base="dms:DateTime"/>
      </xsd:simpleType>
    </xsd:element>
    <xsd:element name="PPRNotes" ma:index="25" nillable="true" ma:displayName="PPR notes" ma:internalName="PPRNotes">
      <xsd:simpleType>
        <xsd:restriction base="dms:Note"/>
      </xsd:simpleType>
    </xsd:element>
    <xsd:element name="PPRDecommissioned" ma:index="26" nillable="true" ma:displayName="Decommissioned" ma:internalName="PPRDecommissioned">
      <xsd:simpleType>
        <xsd:restriction base="dms:Boolean"/>
      </xsd:simpleType>
    </xsd:element>
    <xsd:element name="PPRNewVersion" ma:index="27" nillable="true" ma:displayName="New version" ma:internalName="PPRNewVersion">
      <xsd:simpleType>
        <xsd:restriction base="dms:Boolean"/>
      </xsd:simpleType>
    </xsd:element>
    <xsd:element name="PPRIsUpdatesPage" ma:index="28" nillable="true" ma:displayName="Appear on Updates page" ma:internalName="PPRIsUpdatesPage">
      <xsd:simpleType>
        <xsd:restriction base="dms:Boolean"/>
      </xsd:simpleType>
    </xsd:element>
    <xsd:element name="PPRStatus" ma:index="29" nillable="true" ma:displayName="Status" ma:internalName="PPRStatus">
      <xsd:simpleType>
        <xsd:restriction base="dms:Choice">
          <xsd:enumeration value="Draft"/>
          <xsd:enumeration value="Publish Scheduled"/>
          <xsd:enumeration value="Published"/>
          <xsd:enumeration value="Decommission Scheduled"/>
          <xsd:enumeration value="Decommissioned"/>
        </xsd:restriction>
      </xsd:simpleType>
    </xsd:element>
    <xsd:element name="PPRRisknumber" ma:index="30" nillable="true" ma:displayName="Risk number" ma:internalName="PPRRisknumber">
      <xsd:simpleType>
        <xsd:restriction base="dms:Text"/>
      </xsd:simpleType>
    </xsd:element>
    <xsd:element name="PPRRiskcontrol" ma:index="45" nillable="true" ma:displayName="Risk control" ma:internalName="PPRRiskcontrol">
      <xsd:simpleType>
        <xsd:restriction base="dms:Boolean"/>
      </xsd:simpleType>
    </xsd:element>
    <xsd:element name="PublishingExpirationDate" ma:index="50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5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95be8-4374-4e44-895d-be6cdbab3e2c" elementFormDefault="qualified">
    <xsd:import namespace="http://schemas.microsoft.com/office/2006/documentManagement/types"/>
    <xsd:import namespace="http://schemas.microsoft.com/office/infopath/2007/PartnerControls"/>
    <xsd:element name="PPRPrimaryCategory" ma:index="10" nillable="true" ma:displayName="Primary Category" ma:list="{A0336BAA-E67B-4EB3-9390-8E5CB83397DD}" ma:internalName="PPRPrimaryCategory" ma:showField="Title" ma:web="16795be8-4374-4e44-895d-be6cdbab3e2c">
      <xsd:simpleType>
        <xsd:restriction base="dms:Lookup"/>
      </xsd:simpleType>
    </xsd:element>
    <xsd:element name="PPRPrimarySubCategory" ma:index="11" nillable="true" ma:displayName="Primary Sub-Category" ma:list="{99738BFE-B050-42FF-9439-6F0D422D5AF2}" ma:internalName="PPRPrimarySubCategory" ma:showField="Title" ma:web="16795be8-4374-4e44-895d-be6cdbab3e2c">
      <xsd:simpleType>
        <xsd:restriction base="dms:Lookup"/>
      </xsd:simpleType>
    </xsd:element>
    <xsd:element name="PPRSecondaryCategory" ma:index="12" nillable="true" ma:displayName="Secondary Category" ma:list="{A0336BAA-E67B-4EB3-9390-8E5CB83397DD}" ma:internalName="PPRSecondaryCategory" ma:showField="Title" ma:web="16795be8-4374-4e44-895d-be6cdbab3e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PRSecondarySubCategory" ma:index="13" nillable="true" ma:displayName="Secondary Sub-Category" ma:list="{99738BFE-B050-42FF-9439-6F0D422D5AF2}" ma:internalName="PPRSecondarySubCategory" ma:showField="Title" ma:web="16795be8-4374-4e44-895d-be6cdbab3e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PContentApprover" ma:index="31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32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33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34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35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  <xsd:element name="PPContentOwner" ma:index="42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43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ferenceNumber" ma:index="4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SubmittedBy" ma:index="46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47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48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49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8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Approver xmlns="16795be8-4374-4e44-895d-be6cdbab3e2c">
      <UserInfo>
        <DisplayName>ROBERTS, Matthew</DisplayName>
        <AccountId>19105</AccountId>
        <AccountType/>
      </UserInfo>
    </PPContentApprover>
    <PPLastReviewedBy xmlns="16795be8-4374-4e44-895d-be6cdbab3e2c">
      <UserInfo>
        <DisplayName>System Account</DisplayName>
        <AccountId>1073741823</AccountId>
        <AccountType/>
      </UserInfo>
    </PPLastReviewedBy>
    <PPModeratedBy xmlns="16795be8-4374-4e44-895d-be6cdbab3e2c">
      <UserInfo>
        <DisplayName>System Account</DisplayName>
        <AccountId>1073741823</AccountId>
        <AccountType/>
      </UserInfo>
    </PPModeratedBy>
    <PPSubmittedBy xmlns="16795be8-4374-4e44-895d-be6cdbab3e2c">
      <UserInfo>
        <DisplayName>KURZ, Kristyn</DisplayName>
        <AccountId>2267</AccountId>
        <AccountType/>
      </UserInfo>
    </PPSubmittedBy>
    <PPReferenceNumber xmlns="16795be8-4374-4e44-895d-be6cdbab3e2c" xsi:nil="true"/>
    <PPModeratedDate xmlns="16795be8-4374-4e44-895d-be6cdbab3e2c">2026-07-10T06:30:15+00:00</PPModeratedDate>
    <PPLastReviewedDate xmlns="16795be8-4374-4e44-895d-be6cdbab3e2c">2026-07-10T06:30:16+00:00</PPLastReviewedDate>
    <PPContentAuthor xmlns="16795be8-4374-4e44-895d-be6cdbab3e2c">
      <UserInfo>
        <DisplayName/>
        <AccountId xsi:nil="true"/>
        <AccountType/>
      </UserInfo>
    </PPContentAuthor>
    <PPContentOwner xmlns="16795be8-4374-4e44-895d-be6cdbab3e2c">
      <UserInfo>
        <DisplayName>Ewen THOMPSON</DisplayName>
        <AccountId>502</AccountId>
        <AccountType/>
      </UserInfo>
    </PPContentOwner>
    <PPSubmittedDate xmlns="16795be8-4374-4e44-895d-be6cdbab3e2c">2026-07-08T03:27:30+00:00</PPSubmittedDate>
    <PPPublishedNotificationAddresses xmlns="16795be8-4374-4e44-895d-be6cdbab3e2c" xsi:nil="true"/>
    <PPReviewDate xmlns="16795be8-4374-4e44-895d-be6cdbab3e2c">2027-01-28T14:00:00+00:00</PPReviewDate>
    <PPRHPRMRecordNumber xmlns="http://schemas.microsoft.com/sharepoint/v3">26/678559</PPRHPRMRecordNumber>
    <PPRVersionNumber xmlns="http://schemas.microsoft.com/sharepoint/v3" xsi:nil="true"/>
    <PPRDecommissioned xmlns="http://schemas.microsoft.com/sharepoint/v3" xsi:nil="true"/>
    <PPRSecondaryCategory xmlns="16795be8-4374-4e44-895d-be6cdbab3e2c">
      <Value>5</Value>
    </PPRSecondaryCategory>
    <PPRRiskcontrol xmlns="http://schemas.microsoft.com/sharepoint/v3" xsi:nil="true"/>
    <PPRHierarchyID xmlns="http://schemas.microsoft.com/sharepoint/v3" xsi:nil="true"/>
    <PPRBranch xmlns="http://schemas.microsoft.com/sharepoint/v3">Finance, Procurement and Facilities</PPRBranch>
    <PPRDescription xmlns="http://schemas.microsoft.com/sharepoint/v3">Example travel request emails</PPRDescription>
    <PPRVersionEffectiveDate xmlns="http://schemas.microsoft.com/sharepoint/v3" xsi:nil="true"/>
    <PPRNotes xmlns="http://schemas.microsoft.com/sharepoint/v3" xsi:nil="true"/>
    <PPRDivision xmlns="http://schemas.microsoft.com/sharepoint/v3">Corporate and Aboriginal and Torres Strait Islander Services</PPRDivision>
    <PPRBusinessUnit xmlns="http://schemas.microsoft.com/sharepoint/v3">Financial Business Policy</PPRBusinessUnit>
    <PPRIsUpdatesPage xmlns="http://schemas.microsoft.com/sharepoint/v3" xsi:nil="true"/>
    <PPRContentType xmlns="http://schemas.microsoft.com/sharepoint/v3">Supporting information</PPRContentType>
    <PPRHPRMUpdateDate xmlns="http://schemas.microsoft.com/sharepoint/v3">2026-05-18T03:26:32+00:00</PPRHPRMUpdateDate>
    <PPRPrimaryCategory xmlns="16795be8-4374-4e44-895d-be6cdbab3e2c">10</PPRPrimaryCategory>
    <PPRUpdateNotes xmlns="http://schemas.microsoft.com/sharepoint/v3" xsi:nil="true"/>
    <PPRNewVersion xmlns="http://schemas.microsoft.com/sharepoint/v3" xsi:nil="true"/>
    <PPRContentAuthor xmlns="http://schemas.microsoft.com/sharepoint/v3">Ruth Bergin, Director</PPRContentAuthor>
    <PPRDecommissionedDate xmlns="http://schemas.microsoft.com/sharepoint/v3" xsi:nil="true"/>
    <PublishingExpirationDate xmlns="http://schemas.microsoft.com/sharepoint/v3" xsi:nil="true"/>
    <PPRPrimarySubCategory xmlns="16795be8-4374-4e44-895d-be6cdbab3e2c" xsi:nil="true"/>
    <PublishingStartDate xmlns="http://schemas.microsoft.com/sharepoint/v3">2026-07-10T06:30:00+00:00</PublishingStartDate>
    <PPRContentOwner xmlns="http://schemas.microsoft.com/sharepoint/v3">DDG, CATSIS</PPRContentOwner>
    <PPRNominatedApprovers xmlns="http://schemas.microsoft.com/sharepoint/v3">ED; CFO &amp; ADG</PPRNominatedApprovers>
    <PPRHPRMRevisionNumber xmlns="http://schemas.microsoft.com/sharepoint/v3">2</PPRHPRMRevisionNumber>
    <PPRKeywords xmlns="http://schemas.microsoft.com/sharepoint/v3">flight; travelling allowance; meal allowance; accommodation; official travel; motor vehicle allowances;</PPRKeywords>
    <PPRPublishedDate xmlns="http://schemas.microsoft.com/sharepoint/v3" xsi:nil="true"/>
    <PPRStatus xmlns="http://schemas.microsoft.com/sharepoint/v3" xsi:nil="true"/>
    <PPRRisknumber xmlns="http://schemas.microsoft.com/sharepoint/v3" xsi:nil="true"/>
    <PPRAttachmentParent xmlns="http://schemas.microsoft.com/sharepoint/v3">20/701519</PPRAttachmentParent>
    <PPRSecondarySubCategory xmlns="16795be8-4374-4e44-895d-be6cdbab3e2c">
      <Value>11</Value>
    </PPRSecondarySubCategor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3ECF29-6807-7840-9A9B-5FE9D7192E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E03FE1-2EFB-4882-AEE3-E9D4F971E8F3}"/>
</file>

<file path=customXml/itemProps3.xml><?xml version="1.0" encoding="utf-8"?>
<ds:datastoreItem xmlns:ds="http://schemas.openxmlformats.org/officeDocument/2006/customXml" ds:itemID="{EFDA19C9-F808-45D8-A2A8-321915E0DDBA}">
  <ds:schemaRefs>
    <ds:schemaRef ds:uri="http://schemas.microsoft.com/office/2006/metadata/properties"/>
    <ds:schemaRef ds:uri="http://schemas.microsoft.com/office/infopath/2007/PartnerControls"/>
    <ds:schemaRef ds:uri="163879fb-622b-44d7-a731-33e3b194bd2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40787DB-9B09-48F4-A75D-ADBC6BC58A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email texts—requests and approving officers</vt:lpstr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travel request emails</dc:title>
  <dc:subject>Example email texts—requests and approving officers</dc:subject>
  <dc:creator>Queensland Government</dc:creator>
  <cp:keywords>Example; email; texts; requests and approving officers</cp:keywords>
  <dc:description/>
  <cp:lastModifiedBy>ROBERTS, Mat</cp:lastModifiedBy>
  <cp:revision>2</cp:revision>
  <cp:lastPrinted>2018-01-16T02:55:00Z</cp:lastPrinted>
  <dcterms:created xsi:type="dcterms:W3CDTF">2026-05-18T03:26:00Z</dcterms:created>
  <dcterms:modified xsi:type="dcterms:W3CDTF">2026-05-18T03:26:00Z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0x0101002CD7558897FC4235A682984CA042D72E0080A487CF4296A94BBAFF531C206947CC</vt:lpwstr>
  </property>
  <property fmtid="{D5CDD505-2E9C-101B-9397-08002B2CF9AE}" pid="3" name="URL">
    <vt:lpwstr/>
  </property>
  <property fmtid="{D5CDD505-2E9C-101B-9397-08002B2CF9AE}" pid="4" name="Document Subject">
    <vt:lpwstr>Other</vt:lpwstr>
  </property>
  <property fmtid="{D5CDD505-2E9C-101B-9397-08002B2CF9AE}" pid="5" name="Title alternative">
    <vt:lpwstr/>
  </property>
  <property fmtid="{D5CDD505-2E9C-101B-9397-08002B2CF9AE}" pid="6" name="Review date">
    <vt:filetime>2016-07-27T14:00:00Z</vt:filetime>
  </property>
  <property fmtid="{D5CDD505-2E9C-101B-9397-08002B2CF9AE}" pid="7" name="Identifier">
    <vt:lpwstr/>
  </property>
  <property fmtid="{D5CDD505-2E9C-101B-9397-08002B2CF9AE}" pid="8" name="System">
    <vt:lpwstr/>
  </property>
</Properties>
</file>