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43C6" w14:textId="3FFB91ED" w:rsidR="00EC6ECC" w:rsidRDefault="00EC6ECC" w:rsidP="00EC6ECC"/>
    <w:p w14:paraId="17D1DF3E" w14:textId="15483287" w:rsidR="00EC6ECC" w:rsidRDefault="00EC6ECC" w:rsidP="00EC6ECC"/>
    <w:p w14:paraId="696E1EF8" w14:textId="77777777" w:rsidR="00EC6ECC" w:rsidRDefault="00EC6ECC" w:rsidP="00EC6ECC"/>
    <w:p w14:paraId="40A6FAF1" w14:textId="77777777" w:rsidR="00EC6ECC" w:rsidRDefault="00EC6ECC" w:rsidP="00EC6ECC">
      <w:pPr>
        <w:pStyle w:val="Title2"/>
        <w:rPr>
          <w:rFonts w:cstheme="minorBidi"/>
          <w:bCs w:val="0"/>
          <w:sz w:val="22"/>
          <w:szCs w:val="24"/>
        </w:rPr>
      </w:pPr>
    </w:p>
    <w:p w14:paraId="786D2BF7" w14:textId="77777777" w:rsidR="0011784B" w:rsidRDefault="0011784B" w:rsidP="00EC6ECC">
      <w:pPr>
        <w:pStyle w:val="Title2"/>
      </w:pPr>
    </w:p>
    <w:p w14:paraId="2409FF29" w14:textId="77777777" w:rsidR="0011784B" w:rsidRDefault="0011784B" w:rsidP="00EC6ECC">
      <w:pPr>
        <w:pStyle w:val="Title2"/>
      </w:pPr>
    </w:p>
    <w:p w14:paraId="2CF4481B" w14:textId="77777777" w:rsidR="0011784B" w:rsidRDefault="0011784B" w:rsidP="00EC6ECC">
      <w:pPr>
        <w:pStyle w:val="Title2"/>
      </w:pPr>
    </w:p>
    <w:p w14:paraId="4C3BED82" w14:textId="77777777" w:rsidR="0011784B" w:rsidRDefault="0011784B" w:rsidP="00EC6ECC">
      <w:pPr>
        <w:pStyle w:val="Title2"/>
      </w:pPr>
    </w:p>
    <w:p w14:paraId="2C8C89B5" w14:textId="77777777" w:rsidR="0011784B" w:rsidRDefault="0011784B" w:rsidP="00EC6ECC">
      <w:pPr>
        <w:pStyle w:val="Title2"/>
      </w:pPr>
    </w:p>
    <w:p w14:paraId="552DB7AA" w14:textId="77777777" w:rsidR="0011784B" w:rsidRDefault="0011784B" w:rsidP="00EC6ECC">
      <w:pPr>
        <w:pStyle w:val="Title2"/>
      </w:pPr>
    </w:p>
    <w:p w14:paraId="505891B5" w14:textId="03FA8CA0" w:rsidR="00EC6ECC" w:rsidRDefault="00404FC3" w:rsidP="00EC6ECC">
      <w:pPr>
        <w:pStyle w:val="Title1"/>
      </w:pPr>
      <w:bookmarkStart w:id="0" w:name="_Toc217042895"/>
      <w:r>
        <w:t xml:space="preserve">Work </w:t>
      </w:r>
      <w:r w:rsidR="00FE3F14">
        <w:t>e</w:t>
      </w:r>
      <w:r>
        <w:t xml:space="preserve">xperience     </w:t>
      </w:r>
      <w:r w:rsidR="0060120C">
        <w:t>Risk Assessment Guide</w:t>
      </w:r>
      <w:bookmarkEnd w:id="0"/>
      <w:r w:rsidR="0060120C">
        <w:t xml:space="preserve"> </w:t>
      </w:r>
    </w:p>
    <w:p w14:paraId="18045ABE" w14:textId="77777777" w:rsidR="0060120C" w:rsidRDefault="0060120C" w:rsidP="00EC6ECC">
      <w:pPr>
        <w:pStyle w:val="Title1"/>
      </w:pPr>
    </w:p>
    <w:p w14:paraId="324DDA39" w14:textId="5826ECBC" w:rsidR="0060120C" w:rsidRPr="00706681" w:rsidRDefault="0060120C" w:rsidP="0060120C">
      <w:pPr>
        <w:pStyle w:val="Title2"/>
      </w:pPr>
      <w:bookmarkStart w:id="1" w:name="_Toc217042896"/>
      <w:r>
        <w:t>FOR QUEENSLAND SCHOOLS</w:t>
      </w:r>
      <w:bookmarkEnd w:id="1"/>
    </w:p>
    <w:p w14:paraId="70DAA34B" w14:textId="77777777" w:rsidR="00EC6ECC" w:rsidRDefault="00EC6ECC" w:rsidP="00EC6ECC">
      <w:pPr>
        <w:pStyle w:val="Title1"/>
      </w:pPr>
    </w:p>
    <w:p w14:paraId="0EB76C96" w14:textId="77777777" w:rsidR="00EC6ECC" w:rsidRDefault="00EC6ECC" w:rsidP="00EC6ECC">
      <w:pPr>
        <w:pStyle w:val="Title1"/>
      </w:pPr>
    </w:p>
    <w:p w14:paraId="2DCD5F08" w14:textId="77777777" w:rsidR="00EC6ECC" w:rsidRDefault="00EC6ECC" w:rsidP="00EC6ECC">
      <w:pPr>
        <w:pStyle w:val="Title1"/>
      </w:pPr>
    </w:p>
    <w:p w14:paraId="3AC373A6" w14:textId="77777777" w:rsidR="00EC6ECC" w:rsidRDefault="00EC6ECC" w:rsidP="00EC6ECC">
      <w:pPr>
        <w:pStyle w:val="Title1"/>
      </w:pPr>
    </w:p>
    <w:p w14:paraId="7738748D" w14:textId="77777777" w:rsidR="00EC6ECC" w:rsidRDefault="00EC6ECC" w:rsidP="00EC6ECC">
      <w:pPr>
        <w:pStyle w:val="Title1"/>
      </w:pPr>
    </w:p>
    <w:p w14:paraId="4BDC4FD7" w14:textId="77777777" w:rsidR="00EC6ECC" w:rsidRDefault="00EC6ECC" w:rsidP="00EC6ECC">
      <w:pPr>
        <w:pStyle w:val="Title1"/>
      </w:pPr>
    </w:p>
    <w:p w14:paraId="4D6B46D1" w14:textId="77777777" w:rsidR="0060120C" w:rsidRDefault="0060120C" w:rsidP="00EC6ECC">
      <w:pPr>
        <w:rPr>
          <w:lang w:eastAsia="en-AU"/>
        </w:rPr>
      </w:pPr>
    </w:p>
    <w:sdt>
      <w:sdtPr>
        <w:rPr>
          <w:rFonts w:asciiTheme="minorHAnsi" w:eastAsiaTheme="minorEastAsia" w:hAnsiTheme="minorHAnsi" w:cstheme="minorBidi"/>
          <w:color w:val="auto"/>
          <w:sz w:val="22"/>
          <w:szCs w:val="22"/>
          <w:lang w:val="en-AU" w:eastAsia="zh-CN"/>
        </w:rPr>
        <w:id w:val="-343469097"/>
        <w:docPartObj>
          <w:docPartGallery w:val="Table of Contents"/>
          <w:docPartUnique/>
        </w:docPartObj>
      </w:sdtPr>
      <w:sdtEndPr>
        <w:rPr>
          <w:rFonts w:ascii="Arial" w:eastAsiaTheme="minorHAnsi" w:hAnsi="Arial"/>
          <w:b/>
          <w:bCs/>
          <w:noProof/>
          <w:szCs w:val="24"/>
          <w:lang w:eastAsia="en-US"/>
        </w:rPr>
      </w:sdtEndPr>
      <w:sdtContent>
        <w:p w14:paraId="6CC1930B" w14:textId="77777777" w:rsidR="0060120C" w:rsidRPr="0060120C" w:rsidRDefault="0060120C" w:rsidP="0060120C">
          <w:pPr>
            <w:pStyle w:val="TOCHeading"/>
            <w:rPr>
              <w:rStyle w:val="Heading1Char"/>
            </w:rPr>
          </w:pPr>
          <w:r w:rsidRPr="0060120C">
            <w:rPr>
              <w:rStyle w:val="Heading1Char"/>
            </w:rPr>
            <w:t>Contents</w:t>
          </w:r>
        </w:p>
        <w:p w14:paraId="1D52266E" w14:textId="67F6A44E" w:rsidR="00404FC3" w:rsidRDefault="0060120C">
          <w:pPr>
            <w:pStyle w:val="TOC1"/>
            <w:tabs>
              <w:tab w:val="right" w:leader="dot" w:pos="9010"/>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217042895" w:history="1">
            <w:r w:rsidR="00404FC3" w:rsidRPr="00DD24F1">
              <w:rPr>
                <w:rStyle w:val="Hyperlink"/>
                <w:noProof/>
              </w:rPr>
              <w:t>Work Experience     Risk Assessment Guide</w:t>
            </w:r>
            <w:r w:rsidR="00404FC3">
              <w:rPr>
                <w:noProof/>
                <w:webHidden/>
              </w:rPr>
              <w:tab/>
            </w:r>
            <w:r w:rsidR="00404FC3">
              <w:rPr>
                <w:noProof/>
                <w:webHidden/>
              </w:rPr>
              <w:fldChar w:fldCharType="begin"/>
            </w:r>
            <w:r w:rsidR="00404FC3">
              <w:rPr>
                <w:noProof/>
                <w:webHidden/>
              </w:rPr>
              <w:instrText xml:space="preserve"> PAGEREF _Toc217042895 \h </w:instrText>
            </w:r>
            <w:r w:rsidR="00404FC3">
              <w:rPr>
                <w:noProof/>
                <w:webHidden/>
              </w:rPr>
            </w:r>
            <w:r w:rsidR="00404FC3">
              <w:rPr>
                <w:noProof/>
                <w:webHidden/>
              </w:rPr>
              <w:fldChar w:fldCharType="separate"/>
            </w:r>
            <w:r w:rsidR="00404FC3">
              <w:rPr>
                <w:noProof/>
                <w:webHidden/>
              </w:rPr>
              <w:t>1</w:t>
            </w:r>
            <w:r w:rsidR="00404FC3">
              <w:rPr>
                <w:noProof/>
                <w:webHidden/>
              </w:rPr>
              <w:fldChar w:fldCharType="end"/>
            </w:r>
          </w:hyperlink>
        </w:p>
        <w:p w14:paraId="7399090C" w14:textId="2FC66163"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896" w:history="1">
            <w:r w:rsidRPr="00DD24F1">
              <w:rPr>
                <w:rStyle w:val="Hyperlink"/>
                <w:noProof/>
              </w:rPr>
              <w:t>FOR QUEENSLAND SCHOOLS</w:t>
            </w:r>
            <w:r>
              <w:rPr>
                <w:noProof/>
                <w:webHidden/>
              </w:rPr>
              <w:tab/>
            </w:r>
            <w:r>
              <w:rPr>
                <w:noProof/>
                <w:webHidden/>
              </w:rPr>
              <w:fldChar w:fldCharType="begin"/>
            </w:r>
            <w:r>
              <w:rPr>
                <w:noProof/>
                <w:webHidden/>
              </w:rPr>
              <w:instrText xml:space="preserve"> PAGEREF _Toc217042896 \h </w:instrText>
            </w:r>
            <w:r>
              <w:rPr>
                <w:noProof/>
                <w:webHidden/>
              </w:rPr>
            </w:r>
            <w:r>
              <w:rPr>
                <w:noProof/>
                <w:webHidden/>
              </w:rPr>
              <w:fldChar w:fldCharType="separate"/>
            </w:r>
            <w:r>
              <w:rPr>
                <w:noProof/>
                <w:webHidden/>
              </w:rPr>
              <w:t>1</w:t>
            </w:r>
            <w:r>
              <w:rPr>
                <w:noProof/>
                <w:webHidden/>
              </w:rPr>
              <w:fldChar w:fldCharType="end"/>
            </w:r>
          </w:hyperlink>
        </w:p>
        <w:p w14:paraId="50FD0F50" w14:textId="63605CE0"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897" w:history="1">
            <w:r w:rsidRPr="00DD24F1">
              <w:rPr>
                <w:rStyle w:val="Hyperlink"/>
                <w:noProof/>
              </w:rPr>
              <w:t>What is work experience</w:t>
            </w:r>
            <w:r>
              <w:rPr>
                <w:noProof/>
                <w:webHidden/>
              </w:rPr>
              <w:tab/>
            </w:r>
            <w:r>
              <w:rPr>
                <w:noProof/>
                <w:webHidden/>
              </w:rPr>
              <w:fldChar w:fldCharType="begin"/>
            </w:r>
            <w:r>
              <w:rPr>
                <w:noProof/>
                <w:webHidden/>
              </w:rPr>
              <w:instrText xml:space="preserve"> PAGEREF _Toc217042897 \h </w:instrText>
            </w:r>
            <w:r>
              <w:rPr>
                <w:noProof/>
                <w:webHidden/>
              </w:rPr>
            </w:r>
            <w:r>
              <w:rPr>
                <w:noProof/>
                <w:webHidden/>
              </w:rPr>
              <w:fldChar w:fldCharType="separate"/>
            </w:r>
            <w:r>
              <w:rPr>
                <w:noProof/>
                <w:webHidden/>
              </w:rPr>
              <w:t>3</w:t>
            </w:r>
            <w:r>
              <w:rPr>
                <w:noProof/>
                <w:webHidden/>
              </w:rPr>
              <w:fldChar w:fldCharType="end"/>
            </w:r>
          </w:hyperlink>
        </w:p>
        <w:p w14:paraId="174156F1" w14:textId="2E599FCA"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898" w:history="1">
            <w:r w:rsidRPr="00DD24F1">
              <w:rPr>
                <w:rStyle w:val="Hyperlink"/>
                <w:noProof/>
              </w:rPr>
              <w:t>Purpose of this document</w:t>
            </w:r>
            <w:r>
              <w:rPr>
                <w:noProof/>
                <w:webHidden/>
              </w:rPr>
              <w:tab/>
            </w:r>
            <w:r>
              <w:rPr>
                <w:noProof/>
                <w:webHidden/>
              </w:rPr>
              <w:fldChar w:fldCharType="begin"/>
            </w:r>
            <w:r>
              <w:rPr>
                <w:noProof/>
                <w:webHidden/>
              </w:rPr>
              <w:instrText xml:space="preserve"> PAGEREF _Toc217042898 \h </w:instrText>
            </w:r>
            <w:r>
              <w:rPr>
                <w:noProof/>
                <w:webHidden/>
              </w:rPr>
            </w:r>
            <w:r>
              <w:rPr>
                <w:noProof/>
                <w:webHidden/>
              </w:rPr>
              <w:fldChar w:fldCharType="separate"/>
            </w:r>
            <w:r>
              <w:rPr>
                <w:noProof/>
                <w:webHidden/>
              </w:rPr>
              <w:t>3</w:t>
            </w:r>
            <w:r>
              <w:rPr>
                <w:noProof/>
                <w:webHidden/>
              </w:rPr>
              <w:fldChar w:fldCharType="end"/>
            </w:r>
          </w:hyperlink>
        </w:p>
        <w:p w14:paraId="40B11E16" w14:textId="0FE6CFB7"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899" w:history="1">
            <w:r w:rsidRPr="00DD24F1">
              <w:rPr>
                <w:rStyle w:val="Hyperlink"/>
                <w:noProof/>
              </w:rPr>
              <w:t>Templates</w:t>
            </w:r>
            <w:r>
              <w:rPr>
                <w:noProof/>
                <w:webHidden/>
              </w:rPr>
              <w:tab/>
            </w:r>
            <w:r>
              <w:rPr>
                <w:noProof/>
                <w:webHidden/>
              </w:rPr>
              <w:fldChar w:fldCharType="begin"/>
            </w:r>
            <w:r>
              <w:rPr>
                <w:noProof/>
                <w:webHidden/>
              </w:rPr>
              <w:instrText xml:space="preserve"> PAGEREF _Toc217042899 \h </w:instrText>
            </w:r>
            <w:r>
              <w:rPr>
                <w:noProof/>
                <w:webHidden/>
              </w:rPr>
            </w:r>
            <w:r>
              <w:rPr>
                <w:noProof/>
                <w:webHidden/>
              </w:rPr>
              <w:fldChar w:fldCharType="separate"/>
            </w:r>
            <w:r>
              <w:rPr>
                <w:noProof/>
                <w:webHidden/>
              </w:rPr>
              <w:t>3</w:t>
            </w:r>
            <w:r>
              <w:rPr>
                <w:noProof/>
                <w:webHidden/>
              </w:rPr>
              <w:fldChar w:fldCharType="end"/>
            </w:r>
          </w:hyperlink>
        </w:p>
        <w:p w14:paraId="65DC1738" w14:textId="3F9B877F"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00" w:history="1">
            <w:r w:rsidRPr="00DD24F1">
              <w:rPr>
                <w:rStyle w:val="Hyperlink"/>
                <w:noProof/>
              </w:rPr>
              <w:t>Individual student medical risk assessment</w:t>
            </w:r>
            <w:r>
              <w:rPr>
                <w:noProof/>
                <w:webHidden/>
              </w:rPr>
              <w:tab/>
            </w:r>
            <w:r>
              <w:rPr>
                <w:noProof/>
                <w:webHidden/>
              </w:rPr>
              <w:fldChar w:fldCharType="begin"/>
            </w:r>
            <w:r>
              <w:rPr>
                <w:noProof/>
                <w:webHidden/>
              </w:rPr>
              <w:instrText xml:space="preserve"> PAGEREF _Toc217042900 \h </w:instrText>
            </w:r>
            <w:r>
              <w:rPr>
                <w:noProof/>
                <w:webHidden/>
              </w:rPr>
            </w:r>
            <w:r>
              <w:rPr>
                <w:noProof/>
                <w:webHidden/>
              </w:rPr>
              <w:fldChar w:fldCharType="separate"/>
            </w:r>
            <w:r>
              <w:rPr>
                <w:noProof/>
                <w:webHidden/>
              </w:rPr>
              <w:t>4</w:t>
            </w:r>
            <w:r>
              <w:rPr>
                <w:noProof/>
                <w:webHidden/>
              </w:rPr>
              <w:fldChar w:fldCharType="end"/>
            </w:r>
          </w:hyperlink>
        </w:p>
        <w:p w14:paraId="4773A865" w14:textId="2F95D1BE"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01" w:history="1">
            <w:r w:rsidRPr="00DD24F1">
              <w:rPr>
                <w:rStyle w:val="Hyperlink"/>
                <w:noProof/>
              </w:rPr>
              <w:t>High Risk activities</w:t>
            </w:r>
            <w:r>
              <w:rPr>
                <w:noProof/>
                <w:webHidden/>
              </w:rPr>
              <w:tab/>
            </w:r>
            <w:r>
              <w:rPr>
                <w:noProof/>
                <w:webHidden/>
              </w:rPr>
              <w:fldChar w:fldCharType="begin"/>
            </w:r>
            <w:r>
              <w:rPr>
                <w:noProof/>
                <w:webHidden/>
              </w:rPr>
              <w:instrText xml:space="preserve"> PAGEREF _Toc217042901 \h </w:instrText>
            </w:r>
            <w:r>
              <w:rPr>
                <w:noProof/>
                <w:webHidden/>
              </w:rPr>
            </w:r>
            <w:r>
              <w:rPr>
                <w:noProof/>
                <w:webHidden/>
              </w:rPr>
              <w:fldChar w:fldCharType="separate"/>
            </w:r>
            <w:r>
              <w:rPr>
                <w:noProof/>
                <w:webHidden/>
              </w:rPr>
              <w:t>4</w:t>
            </w:r>
            <w:r>
              <w:rPr>
                <w:noProof/>
                <w:webHidden/>
              </w:rPr>
              <w:fldChar w:fldCharType="end"/>
            </w:r>
          </w:hyperlink>
        </w:p>
        <w:p w14:paraId="3B0FF77E" w14:textId="7EE999E1"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02" w:history="1">
            <w:r w:rsidRPr="00DD24F1">
              <w:rPr>
                <w:rStyle w:val="Hyperlink"/>
                <w:noProof/>
              </w:rPr>
              <w:t>Individual student medical risk assessment template</w:t>
            </w:r>
            <w:r>
              <w:rPr>
                <w:noProof/>
                <w:webHidden/>
              </w:rPr>
              <w:tab/>
            </w:r>
            <w:r>
              <w:rPr>
                <w:noProof/>
                <w:webHidden/>
              </w:rPr>
              <w:fldChar w:fldCharType="begin"/>
            </w:r>
            <w:r>
              <w:rPr>
                <w:noProof/>
                <w:webHidden/>
              </w:rPr>
              <w:instrText xml:space="preserve"> PAGEREF _Toc217042902 \h </w:instrText>
            </w:r>
            <w:r>
              <w:rPr>
                <w:noProof/>
                <w:webHidden/>
              </w:rPr>
            </w:r>
            <w:r>
              <w:rPr>
                <w:noProof/>
                <w:webHidden/>
              </w:rPr>
              <w:fldChar w:fldCharType="separate"/>
            </w:r>
            <w:r>
              <w:rPr>
                <w:noProof/>
                <w:webHidden/>
              </w:rPr>
              <w:t>5</w:t>
            </w:r>
            <w:r>
              <w:rPr>
                <w:noProof/>
                <w:webHidden/>
              </w:rPr>
              <w:fldChar w:fldCharType="end"/>
            </w:r>
          </w:hyperlink>
        </w:p>
        <w:p w14:paraId="6E967D94" w14:textId="2E8BD5E3"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03" w:history="1">
            <w:r w:rsidRPr="00DD24F1">
              <w:rPr>
                <w:rStyle w:val="Hyperlink"/>
                <w:noProof/>
              </w:rPr>
              <w:t>Metal Fabrication Risk Assessment example</w:t>
            </w:r>
            <w:r>
              <w:rPr>
                <w:noProof/>
                <w:webHidden/>
              </w:rPr>
              <w:tab/>
            </w:r>
            <w:r>
              <w:rPr>
                <w:noProof/>
                <w:webHidden/>
              </w:rPr>
              <w:fldChar w:fldCharType="begin"/>
            </w:r>
            <w:r>
              <w:rPr>
                <w:noProof/>
                <w:webHidden/>
              </w:rPr>
              <w:instrText xml:space="preserve"> PAGEREF _Toc217042903 \h </w:instrText>
            </w:r>
            <w:r>
              <w:rPr>
                <w:noProof/>
                <w:webHidden/>
              </w:rPr>
            </w:r>
            <w:r>
              <w:rPr>
                <w:noProof/>
                <w:webHidden/>
              </w:rPr>
              <w:fldChar w:fldCharType="separate"/>
            </w:r>
            <w:r>
              <w:rPr>
                <w:noProof/>
                <w:webHidden/>
              </w:rPr>
              <w:t>6</w:t>
            </w:r>
            <w:r>
              <w:rPr>
                <w:noProof/>
                <w:webHidden/>
              </w:rPr>
              <w:fldChar w:fldCharType="end"/>
            </w:r>
          </w:hyperlink>
        </w:p>
        <w:p w14:paraId="1E5C8AAF" w14:textId="1EE2B5C4"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04" w:history="1">
            <w:r w:rsidRPr="00DD24F1">
              <w:rPr>
                <w:rStyle w:val="Hyperlink"/>
                <w:noProof/>
              </w:rPr>
              <w:t>Automotive Risk Assessment example</w:t>
            </w:r>
            <w:r>
              <w:rPr>
                <w:noProof/>
                <w:webHidden/>
              </w:rPr>
              <w:tab/>
            </w:r>
            <w:r>
              <w:rPr>
                <w:noProof/>
                <w:webHidden/>
              </w:rPr>
              <w:fldChar w:fldCharType="begin"/>
            </w:r>
            <w:r>
              <w:rPr>
                <w:noProof/>
                <w:webHidden/>
              </w:rPr>
              <w:instrText xml:space="preserve"> PAGEREF _Toc217042904 \h </w:instrText>
            </w:r>
            <w:r>
              <w:rPr>
                <w:noProof/>
                <w:webHidden/>
              </w:rPr>
            </w:r>
            <w:r>
              <w:rPr>
                <w:noProof/>
                <w:webHidden/>
              </w:rPr>
              <w:fldChar w:fldCharType="separate"/>
            </w:r>
            <w:r>
              <w:rPr>
                <w:noProof/>
                <w:webHidden/>
              </w:rPr>
              <w:t>8</w:t>
            </w:r>
            <w:r>
              <w:rPr>
                <w:noProof/>
                <w:webHidden/>
              </w:rPr>
              <w:fldChar w:fldCharType="end"/>
            </w:r>
          </w:hyperlink>
        </w:p>
        <w:p w14:paraId="5F410F0C" w14:textId="65884BAE"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05" w:history="1">
            <w:r w:rsidRPr="00DD24F1">
              <w:rPr>
                <w:rStyle w:val="Hyperlink"/>
                <w:noProof/>
              </w:rPr>
              <w:t>Carpentry Risk Assessment example</w:t>
            </w:r>
            <w:r>
              <w:rPr>
                <w:noProof/>
                <w:webHidden/>
              </w:rPr>
              <w:tab/>
            </w:r>
            <w:r>
              <w:rPr>
                <w:noProof/>
                <w:webHidden/>
              </w:rPr>
              <w:fldChar w:fldCharType="begin"/>
            </w:r>
            <w:r>
              <w:rPr>
                <w:noProof/>
                <w:webHidden/>
              </w:rPr>
              <w:instrText xml:space="preserve"> PAGEREF _Toc217042905 \h </w:instrText>
            </w:r>
            <w:r>
              <w:rPr>
                <w:noProof/>
                <w:webHidden/>
              </w:rPr>
            </w:r>
            <w:r>
              <w:rPr>
                <w:noProof/>
                <w:webHidden/>
              </w:rPr>
              <w:fldChar w:fldCharType="separate"/>
            </w:r>
            <w:r>
              <w:rPr>
                <w:noProof/>
                <w:webHidden/>
              </w:rPr>
              <w:t>10</w:t>
            </w:r>
            <w:r>
              <w:rPr>
                <w:noProof/>
                <w:webHidden/>
              </w:rPr>
              <w:fldChar w:fldCharType="end"/>
            </w:r>
          </w:hyperlink>
        </w:p>
        <w:p w14:paraId="5DEB3765" w14:textId="0D27305D"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06" w:history="1">
            <w:r w:rsidRPr="00DD24F1">
              <w:rPr>
                <w:rStyle w:val="Hyperlink"/>
                <w:noProof/>
              </w:rPr>
              <w:t>Early Childhood Education and Care Risk Assessment example</w:t>
            </w:r>
            <w:r>
              <w:rPr>
                <w:noProof/>
                <w:webHidden/>
              </w:rPr>
              <w:tab/>
            </w:r>
            <w:r>
              <w:rPr>
                <w:noProof/>
                <w:webHidden/>
              </w:rPr>
              <w:fldChar w:fldCharType="begin"/>
            </w:r>
            <w:r>
              <w:rPr>
                <w:noProof/>
                <w:webHidden/>
              </w:rPr>
              <w:instrText xml:space="preserve"> PAGEREF _Toc217042906 \h </w:instrText>
            </w:r>
            <w:r>
              <w:rPr>
                <w:noProof/>
                <w:webHidden/>
              </w:rPr>
            </w:r>
            <w:r>
              <w:rPr>
                <w:noProof/>
                <w:webHidden/>
              </w:rPr>
              <w:fldChar w:fldCharType="separate"/>
            </w:r>
            <w:r>
              <w:rPr>
                <w:noProof/>
                <w:webHidden/>
              </w:rPr>
              <w:t>12</w:t>
            </w:r>
            <w:r>
              <w:rPr>
                <w:noProof/>
                <w:webHidden/>
              </w:rPr>
              <w:fldChar w:fldCharType="end"/>
            </w:r>
          </w:hyperlink>
        </w:p>
        <w:p w14:paraId="23B8F715" w14:textId="784218FE"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07" w:history="1">
            <w:r w:rsidRPr="00DD24F1">
              <w:rPr>
                <w:rStyle w:val="Hyperlink"/>
                <w:noProof/>
              </w:rPr>
              <w:t>Electrical Risk Assessment example</w:t>
            </w:r>
            <w:r>
              <w:rPr>
                <w:noProof/>
                <w:webHidden/>
              </w:rPr>
              <w:tab/>
            </w:r>
            <w:r>
              <w:rPr>
                <w:noProof/>
                <w:webHidden/>
              </w:rPr>
              <w:fldChar w:fldCharType="begin"/>
            </w:r>
            <w:r>
              <w:rPr>
                <w:noProof/>
                <w:webHidden/>
              </w:rPr>
              <w:instrText xml:space="preserve"> PAGEREF _Toc217042907 \h </w:instrText>
            </w:r>
            <w:r>
              <w:rPr>
                <w:noProof/>
                <w:webHidden/>
              </w:rPr>
            </w:r>
            <w:r>
              <w:rPr>
                <w:noProof/>
                <w:webHidden/>
              </w:rPr>
              <w:fldChar w:fldCharType="separate"/>
            </w:r>
            <w:r>
              <w:rPr>
                <w:noProof/>
                <w:webHidden/>
              </w:rPr>
              <w:t>14</w:t>
            </w:r>
            <w:r>
              <w:rPr>
                <w:noProof/>
                <w:webHidden/>
              </w:rPr>
              <w:fldChar w:fldCharType="end"/>
            </w:r>
          </w:hyperlink>
        </w:p>
        <w:p w14:paraId="09EBAEDC" w14:textId="3218B184"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08" w:history="1">
            <w:r w:rsidRPr="00DD24F1">
              <w:rPr>
                <w:rStyle w:val="Hyperlink"/>
                <w:noProof/>
              </w:rPr>
              <w:t>Hospitality Risk Assessment example</w:t>
            </w:r>
            <w:r>
              <w:rPr>
                <w:noProof/>
                <w:webHidden/>
              </w:rPr>
              <w:tab/>
            </w:r>
            <w:r>
              <w:rPr>
                <w:noProof/>
                <w:webHidden/>
              </w:rPr>
              <w:fldChar w:fldCharType="begin"/>
            </w:r>
            <w:r>
              <w:rPr>
                <w:noProof/>
                <w:webHidden/>
              </w:rPr>
              <w:instrText xml:space="preserve"> PAGEREF _Toc217042908 \h </w:instrText>
            </w:r>
            <w:r>
              <w:rPr>
                <w:noProof/>
                <w:webHidden/>
              </w:rPr>
            </w:r>
            <w:r>
              <w:rPr>
                <w:noProof/>
                <w:webHidden/>
              </w:rPr>
              <w:fldChar w:fldCharType="separate"/>
            </w:r>
            <w:r>
              <w:rPr>
                <w:noProof/>
                <w:webHidden/>
              </w:rPr>
              <w:t>16</w:t>
            </w:r>
            <w:r>
              <w:rPr>
                <w:noProof/>
                <w:webHidden/>
              </w:rPr>
              <w:fldChar w:fldCharType="end"/>
            </w:r>
          </w:hyperlink>
        </w:p>
        <w:p w14:paraId="319FD350" w14:textId="69A5F9D3"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09" w:history="1">
            <w:r w:rsidRPr="00DD24F1">
              <w:rPr>
                <w:rStyle w:val="Hyperlink"/>
                <w:noProof/>
              </w:rPr>
              <w:t>Painting Risk Assessment example</w:t>
            </w:r>
            <w:r>
              <w:rPr>
                <w:noProof/>
                <w:webHidden/>
              </w:rPr>
              <w:tab/>
            </w:r>
            <w:r>
              <w:rPr>
                <w:noProof/>
                <w:webHidden/>
              </w:rPr>
              <w:fldChar w:fldCharType="begin"/>
            </w:r>
            <w:r>
              <w:rPr>
                <w:noProof/>
                <w:webHidden/>
              </w:rPr>
              <w:instrText xml:space="preserve"> PAGEREF _Toc217042909 \h </w:instrText>
            </w:r>
            <w:r>
              <w:rPr>
                <w:noProof/>
                <w:webHidden/>
              </w:rPr>
            </w:r>
            <w:r>
              <w:rPr>
                <w:noProof/>
                <w:webHidden/>
              </w:rPr>
              <w:fldChar w:fldCharType="separate"/>
            </w:r>
            <w:r>
              <w:rPr>
                <w:noProof/>
                <w:webHidden/>
              </w:rPr>
              <w:t>18</w:t>
            </w:r>
            <w:r>
              <w:rPr>
                <w:noProof/>
                <w:webHidden/>
              </w:rPr>
              <w:fldChar w:fldCharType="end"/>
            </w:r>
          </w:hyperlink>
        </w:p>
        <w:p w14:paraId="5B7A700A" w14:textId="5C615136"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10" w:history="1">
            <w:r w:rsidRPr="00DD24F1">
              <w:rPr>
                <w:rStyle w:val="Hyperlink"/>
                <w:noProof/>
              </w:rPr>
              <w:t>Plastering Risk Assessment example</w:t>
            </w:r>
            <w:r>
              <w:rPr>
                <w:noProof/>
                <w:webHidden/>
              </w:rPr>
              <w:tab/>
            </w:r>
            <w:r>
              <w:rPr>
                <w:noProof/>
                <w:webHidden/>
              </w:rPr>
              <w:fldChar w:fldCharType="begin"/>
            </w:r>
            <w:r>
              <w:rPr>
                <w:noProof/>
                <w:webHidden/>
              </w:rPr>
              <w:instrText xml:space="preserve"> PAGEREF _Toc217042910 \h </w:instrText>
            </w:r>
            <w:r>
              <w:rPr>
                <w:noProof/>
                <w:webHidden/>
              </w:rPr>
            </w:r>
            <w:r>
              <w:rPr>
                <w:noProof/>
                <w:webHidden/>
              </w:rPr>
              <w:fldChar w:fldCharType="separate"/>
            </w:r>
            <w:r>
              <w:rPr>
                <w:noProof/>
                <w:webHidden/>
              </w:rPr>
              <w:t>20</w:t>
            </w:r>
            <w:r>
              <w:rPr>
                <w:noProof/>
                <w:webHidden/>
              </w:rPr>
              <w:fldChar w:fldCharType="end"/>
            </w:r>
          </w:hyperlink>
        </w:p>
        <w:p w14:paraId="03291085" w14:textId="623ECBED"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11" w:history="1">
            <w:r w:rsidRPr="00DD24F1">
              <w:rPr>
                <w:rStyle w:val="Hyperlink"/>
                <w:noProof/>
              </w:rPr>
              <w:t>Plumbing Risk Assessment example</w:t>
            </w:r>
            <w:r>
              <w:rPr>
                <w:noProof/>
                <w:webHidden/>
              </w:rPr>
              <w:tab/>
            </w:r>
            <w:r>
              <w:rPr>
                <w:noProof/>
                <w:webHidden/>
              </w:rPr>
              <w:fldChar w:fldCharType="begin"/>
            </w:r>
            <w:r>
              <w:rPr>
                <w:noProof/>
                <w:webHidden/>
              </w:rPr>
              <w:instrText xml:space="preserve"> PAGEREF _Toc217042911 \h </w:instrText>
            </w:r>
            <w:r>
              <w:rPr>
                <w:noProof/>
                <w:webHidden/>
              </w:rPr>
            </w:r>
            <w:r>
              <w:rPr>
                <w:noProof/>
                <w:webHidden/>
              </w:rPr>
              <w:fldChar w:fldCharType="separate"/>
            </w:r>
            <w:r>
              <w:rPr>
                <w:noProof/>
                <w:webHidden/>
              </w:rPr>
              <w:t>23</w:t>
            </w:r>
            <w:r>
              <w:rPr>
                <w:noProof/>
                <w:webHidden/>
              </w:rPr>
              <w:fldChar w:fldCharType="end"/>
            </w:r>
          </w:hyperlink>
        </w:p>
        <w:p w14:paraId="596B6C79" w14:textId="21210DCE" w:rsidR="00404FC3" w:rsidRDefault="00404FC3">
          <w:pPr>
            <w:pStyle w:val="TOC2"/>
            <w:tabs>
              <w:tab w:val="right" w:leader="dot" w:pos="9010"/>
            </w:tabs>
            <w:rPr>
              <w:rFonts w:asciiTheme="minorHAnsi" w:hAnsiTheme="minorHAnsi"/>
              <w:noProof/>
              <w:kern w:val="2"/>
              <w:sz w:val="24"/>
              <w:szCs w:val="24"/>
              <w14:ligatures w14:val="standardContextual"/>
            </w:rPr>
          </w:pPr>
          <w:hyperlink w:anchor="_Toc217042912" w:history="1">
            <w:r w:rsidRPr="00DD24F1">
              <w:rPr>
                <w:rStyle w:val="Hyperlink"/>
                <w:noProof/>
              </w:rPr>
              <w:t>Hairdressing and Barbering Risk Assessment example</w:t>
            </w:r>
            <w:r>
              <w:rPr>
                <w:noProof/>
                <w:webHidden/>
              </w:rPr>
              <w:tab/>
            </w:r>
            <w:r>
              <w:rPr>
                <w:noProof/>
                <w:webHidden/>
              </w:rPr>
              <w:fldChar w:fldCharType="begin"/>
            </w:r>
            <w:r>
              <w:rPr>
                <w:noProof/>
                <w:webHidden/>
              </w:rPr>
              <w:instrText xml:space="preserve"> PAGEREF _Toc217042912 \h </w:instrText>
            </w:r>
            <w:r>
              <w:rPr>
                <w:noProof/>
                <w:webHidden/>
              </w:rPr>
            </w:r>
            <w:r>
              <w:rPr>
                <w:noProof/>
                <w:webHidden/>
              </w:rPr>
              <w:fldChar w:fldCharType="separate"/>
            </w:r>
            <w:r>
              <w:rPr>
                <w:noProof/>
                <w:webHidden/>
              </w:rPr>
              <w:t>25</w:t>
            </w:r>
            <w:r>
              <w:rPr>
                <w:noProof/>
                <w:webHidden/>
              </w:rPr>
              <w:fldChar w:fldCharType="end"/>
            </w:r>
          </w:hyperlink>
        </w:p>
        <w:p w14:paraId="19618A75" w14:textId="092D339B" w:rsidR="0060120C" w:rsidRDefault="0060120C" w:rsidP="0060120C">
          <w:pPr>
            <w:rPr>
              <w:b/>
              <w:bCs/>
              <w:noProof/>
            </w:rPr>
          </w:pPr>
          <w:r>
            <w:rPr>
              <w:b/>
              <w:bCs/>
              <w:noProof/>
            </w:rPr>
            <w:fldChar w:fldCharType="end"/>
          </w:r>
        </w:p>
      </w:sdtContent>
    </w:sdt>
    <w:p w14:paraId="4187E2F5" w14:textId="77777777" w:rsidR="0060120C" w:rsidRPr="00404BCA" w:rsidRDefault="0060120C" w:rsidP="00EC6ECC">
      <w:pPr>
        <w:rPr>
          <w:lang w:eastAsia="en-AU"/>
        </w:rPr>
      </w:pPr>
    </w:p>
    <w:p w14:paraId="0227644C" w14:textId="77777777" w:rsidR="00D67137" w:rsidRDefault="00D67137" w:rsidP="0042716B"/>
    <w:p w14:paraId="451A1AA9" w14:textId="77777777" w:rsidR="0060120C" w:rsidRDefault="0060120C" w:rsidP="0042716B"/>
    <w:p w14:paraId="11AE3750" w14:textId="77777777" w:rsidR="0060120C" w:rsidRDefault="0060120C" w:rsidP="0042716B"/>
    <w:p w14:paraId="2916025B" w14:textId="77777777" w:rsidR="0060120C" w:rsidRDefault="0060120C" w:rsidP="0042716B"/>
    <w:p w14:paraId="5E4351E7" w14:textId="77777777" w:rsidR="0060120C" w:rsidRDefault="0060120C" w:rsidP="0042716B"/>
    <w:p w14:paraId="4E83BB42" w14:textId="7339305C" w:rsidR="0060120C" w:rsidRDefault="0060120C" w:rsidP="0060120C">
      <w:pPr>
        <w:pStyle w:val="Heading2"/>
      </w:pPr>
      <w:bookmarkStart w:id="2" w:name="_Toc217042897"/>
      <w:bookmarkStart w:id="3" w:name="_Hlk193195535"/>
      <w:r>
        <w:t>What is work experience</w:t>
      </w:r>
      <w:bookmarkEnd w:id="2"/>
    </w:p>
    <w:p w14:paraId="2EB3A21A" w14:textId="77777777" w:rsidR="0060120C" w:rsidRDefault="0060120C" w:rsidP="0060120C">
      <w:pPr>
        <w:rPr>
          <w:rFonts w:cs="Arial"/>
        </w:rPr>
      </w:pPr>
      <w:bookmarkStart w:id="4" w:name="_Hlk193195549"/>
      <w:bookmarkEnd w:id="3"/>
      <w:r w:rsidRPr="00107AAC">
        <w:t>Work experience is the short</w:t>
      </w:r>
      <w:r>
        <w:t>-</w:t>
      </w:r>
      <w:r w:rsidRPr="00107AAC">
        <w:t>term placement of students with businesses and organisations to provide insights into the industry and the workplace in which they are located and is unpaid. Whilst undertaking work experience, students will observe different aspects of work within their chosen industry and may assist with tasks allocated by their supervisor but should not undertake activities which require extensive training or expertise.</w:t>
      </w:r>
    </w:p>
    <w:p w14:paraId="3C5E9217" w14:textId="77777777" w:rsidR="0060120C" w:rsidRDefault="0060120C" w:rsidP="0060120C">
      <w:pPr>
        <w:pStyle w:val="Heading2"/>
      </w:pPr>
      <w:bookmarkStart w:id="5" w:name="_Toc217042898"/>
      <w:bookmarkStart w:id="6" w:name="_Hlk193195622"/>
      <w:bookmarkEnd w:id="4"/>
      <w:r>
        <w:t>Purpose of this document</w:t>
      </w:r>
      <w:bookmarkEnd w:id="5"/>
    </w:p>
    <w:p w14:paraId="1317639C" w14:textId="77777777" w:rsidR="0060120C" w:rsidRDefault="0060120C" w:rsidP="0060120C">
      <w:bookmarkStart w:id="7" w:name="_Hlk193195637"/>
      <w:bookmarkEnd w:id="6"/>
      <w:r>
        <w:t xml:space="preserve">This document should be read alongside the </w:t>
      </w:r>
      <w:r>
        <w:rPr>
          <w:i/>
          <w:iCs/>
        </w:rPr>
        <w:t xml:space="preserve">Work experience for school students’ procedure </w:t>
      </w:r>
      <w:r>
        <w:t xml:space="preserve">(the procedure) and Risk Assessment Template; it is designed to assist schools in planning and administering work experience for students. </w:t>
      </w:r>
    </w:p>
    <w:p w14:paraId="035516B1" w14:textId="77777777" w:rsidR="0060120C" w:rsidRDefault="0060120C" w:rsidP="0060120C">
      <w:pPr>
        <w:rPr>
          <w:rFonts w:cs="Arial"/>
        </w:rPr>
      </w:pPr>
      <w:r>
        <w:t xml:space="preserve">The guide should support schools in decision making around work experience and provides templates to assist schools in assessing risk when administering work experience placements for their students. </w:t>
      </w:r>
    </w:p>
    <w:p w14:paraId="72542E8F" w14:textId="77777777" w:rsidR="0060120C" w:rsidRDefault="0060120C" w:rsidP="0060120C">
      <w:pPr>
        <w:pStyle w:val="Heading2"/>
      </w:pPr>
      <w:bookmarkStart w:id="8" w:name="_Toc217042899"/>
      <w:bookmarkEnd w:id="7"/>
      <w:r>
        <w:t>Templates</w:t>
      </w:r>
      <w:bookmarkEnd w:id="8"/>
    </w:p>
    <w:p w14:paraId="228B0EE0" w14:textId="308E482E" w:rsidR="0060120C" w:rsidRDefault="0060120C" w:rsidP="0060120C">
      <w:r>
        <w:t xml:space="preserve">This section provides schools with optional templates to support the assessment of risks for work experience. These templates are guides only with examples of activities that are generally undertaken in these industry areas. The information still needs to be populated in the full Work </w:t>
      </w:r>
      <w:r w:rsidR="00311FD7">
        <w:t>e</w:t>
      </w:r>
      <w:r>
        <w:t xml:space="preserve">xperience risk assessment template. Consideration should be given to the individual risks identified at the location of each work experience provider and the risk assessment adjusted to suit each provider. </w:t>
      </w:r>
    </w:p>
    <w:p w14:paraId="4BC67992" w14:textId="77777777" w:rsidR="0060120C" w:rsidRDefault="0060120C" w:rsidP="0060120C">
      <w:r>
        <w:t xml:space="preserve">The risks being assessed should be linked to the activities identified on the work experience agreement form that the student will undertake during the work experience placement as negotiated between the school and the provider. </w:t>
      </w:r>
    </w:p>
    <w:p w14:paraId="15FBC870" w14:textId="5575B219" w:rsidR="0060120C" w:rsidRDefault="0060120C" w:rsidP="001E0657">
      <w:r>
        <w:t xml:space="preserve">Employers often have existing risk assessments for their processes and activities, with the risk assessment template allowing schools to note that they have either received or sighted the enterprise risk assessment documentation for these activities without having to repeat these assessments. Consideration should be given to including additional mitigation strategies when undertaking these activities with a work experience student. </w:t>
      </w:r>
    </w:p>
    <w:p w14:paraId="40E846B4" w14:textId="77777777" w:rsidR="00AD6FE7" w:rsidRDefault="00AD6FE7" w:rsidP="0060120C">
      <w:pPr>
        <w:pStyle w:val="Heading2"/>
      </w:pPr>
    </w:p>
    <w:p w14:paraId="0BE3FD84" w14:textId="77777777" w:rsidR="00AD6FE7" w:rsidRDefault="00AD6FE7" w:rsidP="0060120C">
      <w:pPr>
        <w:pStyle w:val="Heading2"/>
      </w:pPr>
    </w:p>
    <w:p w14:paraId="13D209FC" w14:textId="29ED33AB" w:rsidR="0060120C" w:rsidRPr="00F84CA4" w:rsidRDefault="0060120C" w:rsidP="0060120C">
      <w:pPr>
        <w:pStyle w:val="Heading2"/>
      </w:pPr>
      <w:bookmarkStart w:id="9" w:name="_Toc217042900"/>
      <w:r w:rsidRPr="00F84CA4">
        <w:t>Individual student medical risk assessment</w:t>
      </w:r>
      <w:bookmarkEnd w:id="9"/>
    </w:p>
    <w:p w14:paraId="7BD5D366" w14:textId="56C87EBB" w:rsidR="0060120C" w:rsidRPr="0060120C" w:rsidRDefault="0060120C" w:rsidP="0060120C">
      <w:r w:rsidRPr="0060120C">
        <w:t>Schools should complete and retain a risk assessment for each placement. However, individual students may have medical conditions or other considerations which impact their risk on placement. Th</w:t>
      </w:r>
      <w:r w:rsidR="00C90A73">
        <w:t>e individual student risk assessment t</w:t>
      </w:r>
      <w:r w:rsidR="00C90A73" w:rsidRPr="0060120C">
        <w:t>emplate</w:t>
      </w:r>
      <w:r w:rsidRPr="0060120C">
        <w:t xml:space="preserve"> may be used to document additional risks and their management for a student’s individual circumstances.</w:t>
      </w:r>
    </w:p>
    <w:p w14:paraId="551BDB80" w14:textId="77777777" w:rsidR="0060120C" w:rsidRDefault="0060120C" w:rsidP="0060120C">
      <w:pPr>
        <w:pStyle w:val="Heading2"/>
      </w:pPr>
      <w:bookmarkStart w:id="10" w:name="_Toc217042901"/>
      <w:r>
        <w:t>High Risk activities</w:t>
      </w:r>
      <w:bookmarkEnd w:id="10"/>
      <w:r>
        <w:t xml:space="preserve"> </w:t>
      </w:r>
    </w:p>
    <w:p w14:paraId="28C0A9A0" w14:textId="67BEC62F" w:rsidR="0060120C" w:rsidRDefault="0060120C" w:rsidP="0060120C">
      <w:r>
        <w:t>There are a number of restricted activities that students are not permitted to engage in while on work experience. A</w:t>
      </w:r>
      <w:r w:rsidR="00431557">
        <w:t>n</w:t>
      </w:r>
      <w:r>
        <w:t xml:space="preserve"> </w:t>
      </w:r>
      <w:r w:rsidR="00C90A73">
        <w:t>up-to-date</w:t>
      </w:r>
      <w:r>
        <w:t xml:space="preserve"> list of restricted activities is located on the second page of the Public Liability insurance Certificate of currency. </w:t>
      </w:r>
    </w:p>
    <w:p w14:paraId="023816BA" w14:textId="1729D0F0" w:rsidR="0060120C" w:rsidRDefault="0060120C" w:rsidP="0060120C">
      <w:r>
        <w:t xml:space="preserve">There are other activities that students may engage in while on work experience that are more high risk than others. If activities are determined to be high </w:t>
      </w:r>
      <w:proofErr w:type="gramStart"/>
      <w:r>
        <w:t>risk</w:t>
      </w:r>
      <w:proofErr w:type="gramEnd"/>
      <w:r>
        <w:t xml:space="preserve"> then schools should ensure that the appropriateness of this placement is </w:t>
      </w:r>
      <w:proofErr w:type="gramStart"/>
      <w:r>
        <w:t>taken into account</w:t>
      </w:r>
      <w:proofErr w:type="gramEnd"/>
      <w:r>
        <w:t xml:space="preserve"> when setting up the work experience. </w:t>
      </w:r>
    </w:p>
    <w:p w14:paraId="3CCC8881" w14:textId="77777777" w:rsidR="0060120C" w:rsidRDefault="0060120C" w:rsidP="0060120C">
      <w:r>
        <w:t xml:space="preserve">A comprehensive risk assessment should also be completed for higher risk activities in consultation with the work experience provider to ensure students are operating in the safest way possible at all times. </w:t>
      </w:r>
    </w:p>
    <w:p w14:paraId="0D9D99C8" w14:textId="77777777" w:rsidR="0060120C" w:rsidRDefault="0060120C" w:rsidP="0060120C">
      <w:r>
        <w:t>Activities that may be considered higher in risk include, but are not limited to:</w:t>
      </w:r>
    </w:p>
    <w:p w14:paraId="72213AC3" w14:textId="77777777" w:rsidR="0060120C" w:rsidRDefault="0060120C" w:rsidP="0060120C">
      <w:pPr>
        <w:pStyle w:val="ListParagraph"/>
        <w:numPr>
          <w:ilvl w:val="0"/>
          <w:numId w:val="3"/>
        </w:numPr>
        <w:tabs>
          <w:tab w:val="clear" w:pos="2835"/>
        </w:tabs>
        <w:contextualSpacing/>
      </w:pPr>
      <w:r>
        <w:t xml:space="preserve">Work requiring tight fitting respiratory devices </w:t>
      </w:r>
    </w:p>
    <w:p w14:paraId="7FD83203" w14:textId="77777777" w:rsidR="0060120C" w:rsidRDefault="0060120C" w:rsidP="0060120C">
      <w:pPr>
        <w:pStyle w:val="ListParagraph"/>
        <w:numPr>
          <w:ilvl w:val="0"/>
          <w:numId w:val="3"/>
        </w:numPr>
        <w:tabs>
          <w:tab w:val="clear" w:pos="2835"/>
        </w:tabs>
        <w:contextualSpacing/>
      </w:pPr>
      <w:r>
        <w:t>Work involving chemicals</w:t>
      </w:r>
    </w:p>
    <w:p w14:paraId="2403A1F1" w14:textId="77777777" w:rsidR="0060120C" w:rsidRDefault="0060120C" w:rsidP="0060120C">
      <w:pPr>
        <w:pStyle w:val="ListParagraph"/>
        <w:numPr>
          <w:ilvl w:val="0"/>
          <w:numId w:val="3"/>
        </w:numPr>
        <w:tabs>
          <w:tab w:val="clear" w:pos="2835"/>
        </w:tabs>
        <w:contextualSpacing/>
      </w:pPr>
      <w:r>
        <w:t>Work in confined spaces</w:t>
      </w:r>
    </w:p>
    <w:p w14:paraId="3A684FFA" w14:textId="77777777" w:rsidR="0060120C" w:rsidRDefault="0060120C" w:rsidP="0060120C">
      <w:pPr>
        <w:pStyle w:val="ListParagraph"/>
        <w:numPr>
          <w:ilvl w:val="0"/>
          <w:numId w:val="3"/>
        </w:numPr>
        <w:tabs>
          <w:tab w:val="clear" w:pos="2835"/>
        </w:tabs>
        <w:contextualSpacing/>
      </w:pPr>
      <w:r>
        <w:t>Work at heights</w:t>
      </w:r>
    </w:p>
    <w:p w14:paraId="4ED0F0DA" w14:textId="77777777" w:rsidR="0060120C" w:rsidRDefault="0060120C" w:rsidP="0060120C">
      <w:pPr>
        <w:pStyle w:val="ListParagraph"/>
        <w:numPr>
          <w:ilvl w:val="0"/>
          <w:numId w:val="3"/>
        </w:numPr>
        <w:tabs>
          <w:tab w:val="clear" w:pos="2835"/>
        </w:tabs>
        <w:contextualSpacing/>
      </w:pPr>
      <w:r>
        <w:t>Work in roof cavities</w:t>
      </w:r>
    </w:p>
    <w:p w14:paraId="40B4BC87" w14:textId="77777777" w:rsidR="0060120C" w:rsidRDefault="0060120C" w:rsidP="0060120C">
      <w:pPr>
        <w:pStyle w:val="ListParagraph"/>
        <w:numPr>
          <w:ilvl w:val="0"/>
          <w:numId w:val="3"/>
        </w:numPr>
        <w:tabs>
          <w:tab w:val="clear" w:pos="2835"/>
        </w:tabs>
        <w:contextualSpacing/>
      </w:pPr>
      <w:r>
        <w:t>Work with horses and livestock</w:t>
      </w:r>
    </w:p>
    <w:p w14:paraId="70B15F02" w14:textId="77777777" w:rsidR="0060120C" w:rsidRDefault="0060120C" w:rsidP="0060120C">
      <w:pPr>
        <w:pStyle w:val="ListParagraph"/>
        <w:numPr>
          <w:ilvl w:val="0"/>
          <w:numId w:val="3"/>
        </w:numPr>
        <w:tabs>
          <w:tab w:val="clear" w:pos="2835"/>
        </w:tabs>
        <w:contextualSpacing/>
      </w:pPr>
      <w:r>
        <w:t>Work in abattoirs</w:t>
      </w:r>
    </w:p>
    <w:p w14:paraId="5F96B301" w14:textId="492CC221" w:rsidR="0060120C" w:rsidRDefault="0060120C" w:rsidP="0060120C">
      <w:pPr>
        <w:pStyle w:val="ListParagraph"/>
        <w:numPr>
          <w:ilvl w:val="0"/>
          <w:numId w:val="3"/>
        </w:numPr>
        <w:tabs>
          <w:tab w:val="clear" w:pos="2835"/>
        </w:tabs>
        <w:contextualSpacing/>
      </w:pPr>
      <w:r>
        <w:t>The use of Quad bikes, motorbikes or gol</w:t>
      </w:r>
      <w:r w:rsidR="002F2975">
        <w:t>f</w:t>
      </w:r>
      <w:r>
        <w:t xml:space="preserve"> carts</w:t>
      </w:r>
    </w:p>
    <w:p w14:paraId="335E2121" w14:textId="77777777" w:rsidR="0060120C" w:rsidRDefault="0060120C" w:rsidP="0060120C">
      <w:pPr>
        <w:pStyle w:val="ListParagraph"/>
        <w:numPr>
          <w:ilvl w:val="0"/>
          <w:numId w:val="3"/>
        </w:numPr>
        <w:tabs>
          <w:tab w:val="clear" w:pos="2835"/>
        </w:tabs>
        <w:contextualSpacing/>
      </w:pPr>
      <w:r>
        <w:t>Electrical work</w:t>
      </w:r>
    </w:p>
    <w:p w14:paraId="1A108BC6" w14:textId="14AAB259" w:rsidR="004260C7" w:rsidRDefault="0060120C" w:rsidP="004260C7">
      <w:pPr>
        <w:pStyle w:val="ListParagraph"/>
        <w:numPr>
          <w:ilvl w:val="0"/>
          <w:numId w:val="3"/>
        </w:numPr>
        <w:tabs>
          <w:tab w:val="clear" w:pos="2835"/>
        </w:tabs>
        <w:contextualSpacing/>
      </w:pPr>
      <w:r>
        <w:t>Abrasive blasting</w:t>
      </w:r>
    </w:p>
    <w:p w14:paraId="38BC2464" w14:textId="30B61E77" w:rsidR="004260C7" w:rsidRDefault="004260C7" w:rsidP="004260C7">
      <w:pPr>
        <w:contextualSpacing/>
      </w:pPr>
      <w:r>
        <w:t xml:space="preserve">For detailed risk assessment support refer to the Department of Education guide for </w:t>
      </w:r>
      <w:hyperlink r:id="rId11" w:history="1">
        <w:r w:rsidRPr="004260C7">
          <w:rPr>
            <w:rStyle w:val="Hyperlink"/>
          </w:rPr>
          <w:t>Health and safety risk management</w:t>
        </w:r>
      </w:hyperlink>
      <w:r>
        <w:t xml:space="preserve">. </w:t>
      </w:r>
    </w:p>
    <w:p w14:paraId="694C5413" w14:textId="77452522" w:rsidR="0060120C" w:rsidRDefault="0060120C">
      <w:pPr>
        <w:spacing w:after="0" w:line="240" w:lineRule="auto"/>
      </w:pPr>
      <w:r>
        <w:br w:type="page"/>
      </w:r>
    </w:p>
    <w:p w14:paraId="21EB76A1" w14:textId="77777777" w:rsidR="00583BC0" w:rsidRDefault="00583BC0" w:rsidP="00583BC0">
      <w:pPr>
        <w:pStyle w:val="Heading2"/>
      </w:pPr>
      <w:bookmarkStart w:id="11" w:name="_Toc217042902"/>
      <w:r>
        <w:lastRenderedPageBreak/>
        <w:t>Individual student medical risk assessment template</w:t>
      </w:r>
      <w:bookmarkEnd w:id="11"/>
      <w:r>
        <w:t xml:space="preserve"> </w:t>
      </w:r>
    </w:p>
    <w:tbl>
      <w:tblPr>
        <w:tblStyle w:val="TableGrid"/>
        <w:tblW w:w="10627" w:type="dxa"/>
        <w:tblInd w:w="-810" w:type="dxa"/>
        <w:tblLook w:val="04A0" w:firstRow="1" w:lastRow="0" w:firstColumn="1" w:lastColumn="0" w:noHBand="0" w:noVBand="1"/>
      </w:tblPr>
      <w:tblGrid>
        <w:gridCol w:w="421"/>
        <w:gridCol w:w="1722"/>
        <w:gridCol w:w="513"/>
        <w:gridCol w:w="883"/>
        <w:gridCol w:w="1559"/>
        <w:gridCol w:w="215"/>
        <w:gridCol w:w="50"/>
        <w:gridCol w:w="444"/>
        <w:gridCol w:w="1276"/>
        <w:gridCol w:w="709"/>
        <w:gridCol w:w="283"/>
        <w:gridCol w:w="2552"/>
      </w:tblGrid>
      <w:tr w:rsidR="00583BC0" w14:paraId="6D3B295A" w14:textId="77777777" w:rsidTr="008C5A02">
        <w:trPr>
          <w:trHeight w:val="425"/>
        </w:trPr>
        <w:tc>
          <w:tcPr>
            <w:tcW w:w="10627" w:type="dxa"/>
            <w:gridSpan w:val="12"/>
            <w:shd w:val="clear" w:color="auto" w:fill="A6A6A6" w:themeFill="background1" w:themeFillShade="A6"/>
            <w:vAlign w:val="center"/>
          </w:tcPr>
          <w:p w14:paraId="51B37924" w14:textId="77777777" w:rsidR="00583BC0" w:rsidRPr="008F738E" w:rsidRDefault="00583BC0" w:rsidP="008C5A02">
            <w:pPr>
              <w:spacing w:after="0"/>
              <w:ind w:right="-110"/>
              <w:rPr>
                <w:b/>
                <w:bCs/>
                <w:sz w:val="24"/>
                <w:szCs w:val="24"/>
              </w:rPr>
            </w:pPr>
            <w:r w:rsidRPr="00255C0D">
              <w:rPr>
                <w:b/>
                <w:bCs/>
                <w:sz w:val="28"/>
                <w:szCs w:val="28"/>
              </w:rPr>
              <w:t xml:space="preserve">Student </w:t>
            </w:r>
            <w:r>
              <w:rPr>
                <w:b/>
                <w:bCs/>
                <w:sz w:val="28"/>
                <w:szCs w:val="28"/>
              </w:rPr>
              <w:t>M</w:t>
            </w:r>
            <w:r w:rsidRPr="00255C0D">
              <w:rPr>
                <w:b/>
                <w:bCs/>
                <w:sz w:val="28"/>
                <w:szCs w:val="28"/>
              </w:rPr>
              <w:t xml:space="preserve">edical </w:t>
            </w:r>
            <w:r>
              <w:rPr>
                <w:b/>
                <w:bCs/>
                <w:sz w:val="28"/>
                <w:szCs w:val="28"/>
              </w:rPr>
              <w:t>I</w:t>
            </w:r>
            <w:r w:rsidRPr="00255C0D">
              <w:rPr>
                <w:b/>
                <w:bCs/>
                <w:sz w:val="28"/>
                <w:szCs w:val="28"/>
              </w:rPr>
              <w:t xml:space="preserve">nformation for </w:t>
            </w:r>
            <w:r>
              <w:rPr>
                <w:b/>
                <w:bCs/>
                <w:sz w:val="28"/>
                <w:szCs w:val="28"/>
              </w:rPr>
              <w:t>W</w:t>
            </w:r>
            <w:r w:rsidRPr="00255C0D">
              <w:rPr>
                <w:b/>
                <w:bCs/>
                <w:sz w:val="28"/>
                <w:szCs w:val="28"/>
              </w:rPr>
              <w:t xml:space="preserve">ork </w:t>
            </w:r>
            <w:r>
              <w:rPr>
                <w:b/>
                <w:bCs/>
                <w:sz w:val="28"/>
                <w:szCs w:val="28"/>
              </w:rPr>
              <w:t>E</w:t>
            </w:r>
            <w:r w:rsidRPr="00255C0D">
              <w:rPr>
                <w:b/>
                <w:bCs/>
                <w:sz w:val="28"/>
                <w:szCs w:val="28"/>
              </w:rPr>
              <w:t xml:space="preserve">xperience </w:t>
            </w:r>
            <w:r>
              <w:rPr>
                <w:b/>
                <w:bCs/>
                <w:sz w:val="28"/>
                <w:szCs w:val="28"/>
              </w:rPr>
              <w:t>P</w:t>
            </w:r>
            <w:r w:rsidRPr="00255C0D">
              <w:rPr>
                <w:b/>
                <w:bCs/>
                <w:sz w:val="28"/>
                <w:szCs w:val="28"/>
              </w:rPr>
              <w:t>lacements</w:t>
            </w:r>
          </w:p>
        </w:tc>
      </w:tr>
      <w:tr w:rsidR="00583BC0" w14:paraId="0EFF0FF6" w14:textId="77777777" w:rsidTr="008C5A02">
        <w:trPr>
          <w:trHeight w:val="425"/>
        </w:trPr>
        <w:tc>
          <w:tcPr>
            <w:tcW w:w="2143" w:type="dxa"/>
            <w:gridSpan w:val="2"/>
            <w:shd w:val="clear" w:color="auto" w:fill="D9D9D9" w:themeFill="background1" w:themeFillShade="D9"/>
            <w:vAlign w:val="center"/>
          </w:tcPr>
          <w:p w14:paraId="11AE4248" w14:textId="77777777" w:rsidR="00583BC0" w:rsidRPr="00786940" w:rsidRDefault="00583BC0" w:rsidP="008C5A02">
            <w:pPr>
              <w:spacing w:after="0"/>
              <w:rPr>
                <w:b/>
                <w:bCs/>
              </w:rPr>
            </w:pPr>
            <w:r w:rsidRPr="00786940">
              <w:rPr>
                <w:b/>
                <w:bCs/>
              </w:rPr>
              <w:t>Student first name:</w:t>
            </w:r>
          </w:p>
        </w:tc>
        <w:tc>
          <w:tcPr>
            <w:tcW w:w="2955" w:type="dxa"/>
            <w:gridSpan w:val="3"/>
            <w:vAlign w:val="center"/>
          </w:tcPr>
          <w:p w14:paraId="65317CE0" w14:textId="77777777" w:rsidR="00583BC0" w:rsidRPr="00786940" w:rsidRDefault="00583BC0" w:rsidP="008C5A02">
            <w:pPr>
              <w:spacing w:after="0"/>
              <w:rPr>
                <w:b/>
                <w:bCs/>
              </w:rPr>
            </w:pPr>
          </w:p>
        </w:tc>
        <w:tc>
          <w:tcPr>
            <w:tcW w:w="2694" w:type="dxa"/>
            <w:gridSpan w:val="5"/>
            <w:shd w:val="clear" w:color="auto" w:fill="D9D9D9" w:themeFill="background1" w:themeFillShade="D9"/>
            <w:vAlign w:val="center"/>
          </w:tcPr>
          <w:p w14:paraId="36908A79" w14:textId="77777777" w:rsidR="00583BC0" w:rsidRPr="00786940" w:rsidRDefault="00583BC0" w:rsidP="008C5A02">
            <w:pPr>
              <w:spacing w:after="0"/>
              <w:rPr>
                <w:b/>
                <w:bCs/>
              </w:rPr>
            </w:pPr>
            <w:r w:rsidRPr="00786940">
              <w:rPr>
                <w:b/>
                <w:bCs/>
              </w:rPr>
              <w:t>Student surname:</w:t>
            </w:r>
          </w:p>
        </w:tc>
        <w:tc>
          <w:tcPr>
            <w:tcW w:w="2835" w:type="dxa"/>
            <w:gridSpan w:val="2"/>
            <w:vAlign w:val="center"/>
          </w:tcPr>
          <w:p w14:paraId="621D096A" w14:textId="77777777" w:rsidR="00583BC0" w:rsidRDefault="00583BC0" w:rsidP="008C5A02">
            <w:pPr>
              <w:spacing w:after="0"/>
            </w:pPr>
          </w:p>
        </w:tc>
      </w:tr>
      <w:tr w:rsidR="00583BC0" w14:paraId="2DD08728" w14:textId="77777777" w:rsidTr="008C5A02">
        <w:trPr>
          <w:trHeight w:val="425"/>
        </w:trPr>
        <w:tc>
          <w:tcPr>
            <w:tcW w:w="2143" w:type="dxa"/>
            <w:gridSpan w:val="2"/>
            <w:shd w:val="clear" w:color="auto" w:fill="D9D9D9" w:themeFill="background1" w:themeFillShade="D9"/>
            <w:vAlign w:val="center"/>
          </w:tcPr>
          <w:p w14:paraId="6A140BC8" w14:textId="77777777" w:rsidR="00583BC0" w:rsidRPr="00786940" w:rsidRDefault="00583BC0" w:rsidP="008C5A02">
            <w:pPr>
              <w:spacing w:after="0"/>
              <w:rPr>
                <w:b/>
                <w:bCs/>
              </w:rPr>
            </w:pPr>
            <w:r w:rsidRPr="00786940">
              <w:rPr>
                <w:b/>
                <w:bCs/>
              </w:rPr>
              <w:t>D</w:t>
            </w:r>
            <w:r>
              <w:rPr>
                <w:b/>
                <w:bCs/>
              </w:rPr>
              <w:t xml:space="preserve">ate </w:t>
            </w:r>
            <w:r w:rsidRPr="00786940">
              <w:rPr>
                <w:b/>
                <w:bCs/>
              </w:rPr>
              <w:t>o</w:t>
            </w:r>
            <w:r>
              <w:rPr>
                <w:b/>
                <w:bCs/>
              </w:rPr>
              <w:t xml:space="preserve">f </w:t>
            </w:r>
            <w:r w:rsidRPr="00786940">
              <w:rPr>
                <w:b/>
                <w:bCs/>
              </w:rPr>
              <w:t>B</w:t>
            </w:r>
            <w:r>
              <w:rPr>
                <w:b/>
                <w:bCs/>
              </w:rPr>
              <w:t>irth</w:t>
            </w:r>
            <w:r w:rsidRPr="00786940">
              <w:rPr>
                <w:b/>
                <w:bCs/>
              </w:rPr>
              <w:t>:</w:t>
            </w:r>
          </w:p>
        </w:tc>
        <w:tc>
          <w:tcPr>
            <w:tcW w:w="2955" w:type="dxa"/>
            <w:gridSpan w:val="3"/>
            <w:vAlign w:val="center"/>
          </w:tcPr>
          <w:p w14:paraId="1E14F96F" w14:textId="77777777" w:rsidR="00583BC0" w:rsidRPr="00C67850" w:rsidRDefault="00583BC0" w:rsidP="008C5A02">
            <w:pPr>
              <w:spacing w:after="0"/>
            </w:pPr>
          </w:p>
        </w:tc>
        <w:tc>
          <w:tcPr>
            <w:tcW w:w="2694" w:type="dxa"/>
            <w:gridSpan w:val="5"/>
            <w:shd w:val="clear" w:color="auto" w:fill="D9D9D9" w:themeFill="background1" w:themeFillShade="D9"/>
            <w:vAlign w:val="center"/>
          </w:tcPr>
          <w:p w14:paraId="25B1E1E1" w14:textId="77777777" w:rsidR="00583BC0" w:rsidRPr="00786940" w:rsidRDefault="00583BC0" w:rsidP="008C5A02">
            <w:pPr>
              <w:spacing w:after="0"/>
              <w:rPr>
                <w:b/>
                <w:bCs/>
              </w:rPr>
            </w:pPr>
            <w:r w:rsidRPr="00786940">
              <w:rPr>
                <w:b/>
                <w:bCs/>
              </w:rPr>
              <w:t xml:space="preserve">Student </w:t>
            </w:r>
            <w:r>
              <w:rPr>
                <w:b/>
                <w:bCs/>
              </w:rPr>
              <w:t>contact no</w:t>
            </w:r>
            <w:r w:rsidRPr="00786940">
              <w:rPr>
                <w:b/>
                <w:bCs/>
              </w:rPr>
              <w:t>.:</w:t>
            </w:r>
          </w:p>
        </w:tc>
        <w:tc>
          <w:tcPr>
            <w:tcW w:w="2835" w:type="dxa"/>
            <w:gridSpan w:val="2"/>
            <w:vAlign w:val="center"/>
          </w:tcPr>
          <w:p w14:paraId="34334450" w14:textId="77777777" w:rsidR="00583BC0" w:rsidRDefault="00583BC0" w:rsidP="008C5A02"/>
        </w:tc>
      </w:tr>
      <w:tr w:rsidR="00583BC0" w14:paraId="60B678B6" w14:textId="77777777" w:rsidTr="008C5A02">
        <w:trPr>
          <w:trHeight w:val="425"/>
        </w:trPr>
        <w:tc>
          <w:tcPr>
            <w:tcW w:w="10627" w:type="dxa"/>
            <w:gridSpan w:val="12"/>
            <w:shd w:val="clear" w:color="auto" w:fill="A6A6A6" w:themeFill="background1" w:themeFillShade="A6"/>
            <w:vAlign w:val="center"/>
          </w:tcPr>
          <w:p w14:paraId="33DDD80F" w14:textId="77777777" w:rsidR="00583BC0" w:rsidRPr="00D06E70" w:rsidRDefault="00583BC0" w:rsidP="008C5A02">
            <w:pPr>
              <w:spacing w:after="0"/>
            </w:pPr>
            <w:r w:rsidRPr="00D06E70">
              <w:rPr>
                <w:b/>
                <w:bCs/>
                <w:sz w:val="24"/>
                <w:szCs w:val="24"/>
              </w:rPr>
              <w:t>Emergency contacts</w:t>
            </w:r>
          </w:p>
        </w:tc>
      </w:tr>
      <w:tr w:rsidR="00583BC0" w14:paraId="40591533" w14:textId="77777777" w:rsidTr="008C5A02">
        <w:trPr>
          <w:trHeight w:val="425"/>
        </w:trPr>
        <w:tc>
          <w:tcPr>
            <w:tcW w:w="2656" w:type="dxa"/>
            <w:gridSpan w:val="3"/>
            <w:shd w:val="clear" w:color="auto" w:fill="D9D9D9" w:themeFill="background1" w:themeFillShade="D9"/>
            <w:vAlign w:val="center"/>
          </w:tcPr>
          <w:p w14:paraId="5341BFF9" w14:textId="77777777" w:rsidR="00583BC0" w:rsidRPr="00786940" w:rsidRDefault="00583BC0" w:rsidP="008C5A02">
            <w:pPr>
              <w:spacing w:after="0"/>
              <w:rPr>
                <w:b/>
                <w:bCs/>
              </w:rPr>
            </w:pPr>
            <w:r w:rsidRPr="00786940">
              <w:rPr>
                <w:b/>
                <w:bCs/>
              </w:rPr>
              <w:t>Contact #1</w:t>
            </w:r>
            <w:r>
              <w:rPr>
                <w:b/>
                <w:bCs/>
              </w:rPr>
              <w:t xml:space="preserve"> </w:t>
            </w:r>
            <w:r w:rsidRPr="00786940">
              <w:rPr>
                <w:b/>
                <w:bCs/>
              </w:rPr>
              <w:t>Name:</w:t>
            </w:r>
          </w:p>
        </w:tc>
        <w:tc>
          <w:tcPr>
            <w:tcW w:w="2657" w:type="dxa"/>
            <w:gridSpan w:val="3"/>
            <w:vAlign w:val="center"/>
          </w:tcPr>
          <w:p w14:paraId="1C6E95D7" w14:textId="77777777" w:rsidR="00583BC0" w:rsidRDefault="00583BC0" w:rsidP="008C5A02">
            <w:pPr>
              <w:spacing w:after="0"/>
            </w:pPr>
          </w:p>
        </w:tc>
        <w:tc>
          <w:tcPr>
            <w:tcW w:w="2479" w:type="dxa"/>
            <w:gridSpan w:val="4"/>
            <w:shd w:val="clear" w:color="auto" w:fill="D9D9D9" w:themeFill="background1" w:themeFillShade="D9"/>
            <w:vAlign w:val="center"/>
          </w:tcPr>
          <w:p w14:paraId="59771F89" w14:textId="77777777" w:rsidR="00583BC0" w:rsidRPr="00786940" w:rsidRDefault="00583BC0" w:rsidP="008C5A02">
            <w:pPr>
              <w:spacing w:after="0"/>
              <w:rPr>
                <w:b/>
                <w:bCs/>
              </w:rPr>
            </w:pPr>
            <w:r w:rsidRPr="00786940">
              <w:rPr>
                <w:b/>
                <w:bCs/>
              </w:rPr>
              <w:t>Contact #2</w:t>
            </w:r>
            <w:r>
              <w:rPr>
                <w:b/>
                <w:bCs/>
              </w:rPr>
              <w:t xml:space="preserve"> </w:t>
            </w:r>
            <w:r w:rsidRPr="00786940">
              <w:rPr>
                <w:b/>
                <w:bCs/>
              </w:rPr>
              <w:t>Name:</w:t>
            </w:r>
          </w:p>
        </w:tc>
        <w:tc>
          <w:tcPr>
            <w:tcW w:w="2835" w:type="dxa"/>
            <w:gridSpan w:val="2"/>
            <w:vAlign w:val="center"/>
          </w:tcPr>
          <w:p w14:paraId="4A01C115" w14:textId="77777777" w:rsidR="00583BC0" w:rsidRDefault="00583BC0" w:rsidP="008C5A02">
            <w:pPr>
              <w:spacing w:after="0"/>
            </w:pPr>
          </w:p>
        </w:tc>
      </w:tr>
      <w:tr w:rsidR="00583BC0" w14:paraId="4396F60B" w14:textId="77777777" w:rsidTr="008C5A02">
        <w:trPr>
          <w:trHeight w:val="425"/>
        </w:trPr>
        <w:tc>
          <w:tcPr>
            <w:tcW w:w="2656" w:type="dxa"/>
            <w:gridSpan w:val="3"/>
            <w:shd w:val="clear" w:color="auto" w:fill="D9D9D9" w:themeFill="background1" w:themeFillShade="D9"/>
            <w:vAlign w:val="center"/>
          </w:tcPr>
          <w:p w14:paraId="348F25D0" w14:textId="77777777" w:rsidR="00583BC0" w:rsidRPr="00786940" w:rsidRDefault="00583BC0" w:rsidP="008C5A02">
            <w:pPr>
              <w:spacing w:after="0"/>
              <w:rPr>
                <w:b/>
                <w:bCs/>
              </w:rPr>
            </w:pPr>
            <w:r w:rsidRPr="00786940">
              <w:rPr>
                <w:b/>
                <w:bCs/>
              </w:rPr>
              <w:t>Relationship:</w:t>
            </w:r>
          </w:p>
        </w:tc>
        <w:tc>
          <w:tcPr>
            <w:tcW w:w="2657" w:type="dxa"/>
            <w:gridSpan w:val="3"/>
            <w:vAlign w:val="center"/>
          </w:tcPr>
          <w:p w14:paraId="72AA5FB2" w14:textId="77777777" w:rsidR="00583BC0" w:rsidRDefault="00583BC0" w:rsidP="008C5A02">
            <w:pPr>
              <w:spacing w:after="0"/>
            </w:pPr>
          </w:p>
        </w:tc>
        <w:tc>
          <w:tcPr>
            <w:tcW w:w="2479" w:type="dxa"/>
            <w:gridSpan w:val="4"/>
            <w:shd w:val="clear" w:color="auto" w:fill="D9D9D9" w:themeFill="background1" w:themeFillShade="D9"/>
            <w:vAlign w:val="center"/>
          </w:tcPr>
          <w:p w14:paraId="0D262647" w14:textId="77777777" w:rsidR="00583BC0" w:rsidRPr="00786940" w:rsidRDefault="00583BC0" w:rsidP="008C5A02">
            <w:pPr>
              <w:spacing w:after="0"/>
              <w:rPr>
                <w:b/>
                <w:bCs/>
              </w:rPr>
            </w:pPr>
            <w:r w:rsidRPr="00786940">
              <w:rPr>
                <w:b/>
                <w:bCs/>
              </w:rPr>
              <w:t>Relationship:</w:t>
            </w:r>
          </w:p>
        </w:tc>
        <w:tc>
          <w:tcPr>
            <w:tcW w:w="2835" w:type="dxa"/>
            <w:gridSpan w:val="2"/>
            <w:vAlign w:val="center"/>
          </w:tcPr>
          <w:p w14:paraId="0B9739F4" w14:textId="77777777" w:rsidR="00583BC0" w:rsidRDefault="00583BC0" w:rsidP="008C5A02">
            <w:pPr>
              <w:spacing w:after="0"/>
            </w:pPr>
          </w:p>
        </w:tc>
      </w:tr>
      <w:tr w:rsidR="00583BC0" w14:paraId="2715E69E" w14:textId="77777777" w:rsidTr="008C5A02">
        <w:trPr>
          <w:trHeight w:val="425"/>
        </w:trPr>
        <w:tc>
          <w:tcPr>
            <w:tcW w:w="2656" w:type="dxa"/>
            <w:gridSpan w:val="3"/>
            <w:shd w:val="clear" w:color="auto" w:fill="D9D9D9" w:themeFill="background1" w:themeFillShade="D9"/>
            <w:vAlign w:val="center"/>
          </w:tcPr>
          <w:p w14:paraId="1169EAE0" w14:textId="77777777" w:rsidR="00583BC0" w:rsidRPr="00786940" w:rsidRDefault="00583BC0" w:rsidP="008C5A02">
            <w:pPr>
              <w:spacing w:after="0"/>
              <w:rPr>
                <w:b/>
                <w:bCs/>
              </w:rPr>
            </w:pPr>
            <w:r w:rsidRPr="00786940">
              <w:rPr>
                <w:b/>
                <w:bCs/>
              </w:rPr>
              <w:t>Phone No.:</w:t>
            </w:r>
          </w:p>
        </w:tc>
        <w:tc>
          <w:tcPr>
            <w:tcW w:w="2657" w:type="dxa"/>
            <w:gridSpan w:val="3"/>
            <w:vAlign w:val="center"/>
          </w:tcPr>
          <w:p w14:paraId="276455EA" w14:textId="77777777" w:rsidR="00583BC0" w:rsidRDefault="00583BC0" w:rsidP="008C5A02">
            <w:pPr>
              <w:spacing w:after="0"/>
            </w:pPr>
          </w:p>
        </w:tc>
        <w:tc>
          <w:tcPr>
            <w:tcW w:w="2479" w:type="dxa"/>
            <w:gridSpan w:val="4"/>
            <w:shd w:val="clear" w:color="auto" w:fill="D9D9D9" w:themeFill="background1" w:themeFillShade="D9"/>
            <w:vAlign w:val="center"/>
          </w:tcPr>
          <w:p w14:paraId="4F40B0DF" w14:textId="77777777" w:rsidR="00583BC0" w:rsidRPr="00786940" w:rsidRDefault="00583BC0" w:rsidP="008C5A02">
            <w:pPr>
              <w:spacing w:after="0"/>
              <w:rPr>
                <w:b/>
                <w:bCs/>
              </w:rPr>
            </w:pPr>
            <w:r w:rsidRPr="00786940">
              <w:rPr>
                <w:b/>
                <w:bCs/>
              </w:rPr>
              <w:t>Phone No.:</w:t>
            </w:r>
          </w:p>
        </w:tc>
        <w:tc>
          <w:tcPr>
            <w:tcW w:w="2835" w:type="dxa"/>
            <w:gridSpan w:val="2"/>
            <w:vAlign w:val="center"/>
          </w:tcPr>
          <w:p w14:paraId="7FCE440F" w14:textId="77777777" w:rsidR="00583BC0" w:rsidRDefault="00583BC0" w:rsidP="008C5A02">
            <w:pPr>
              <w:spacing w:after="0"/>
            </w:pPr>
          </w:p>
        </w:tc>
      </w:tr>
      <w:tr w:rsidR="00583BC0" w14:paraId="53B30CE4" w14:textId="77777777" w:rsidTr="008C5A02">
        <w:trPr>
          <w:trHeight w:val="425"/>
        </w:trPr>
        <w:tc>
          <w:tcPr>
            <w:tcW w:w="10627" w:type="dxa"/>
            <w:gridSpan w:val="12"/>
            <w:vAlign w:val="center"/>
          </w:tcPr>
          <w:p w14:paraId="0E3CF5EC" w14:textId="77777777" w:rsidR="00583BC0" w:rsidRPr="00555833" w:rsidRDefault="00583BC0" w:rsidP="008C5A02">
            <w:pPr>
              <w:spacing w:after="0"/>
              <w:rPr>
                <w:i/>
                <w:iCs/>
              </w:rPr>
            </w:pPr>
            <w:r w:rsidRPr="00555833">
              <w:rPr>
                <w:i/>
                <w:iCs/>
              </w:rPr>
              <w:t>In case of an emergency</w:t>
            </w:r>
            <w:r>
              <w:rPr>
                <w:i/>
                <w:iCs/>
              </w:rPr>
              <w:t xml:space="preserve"> or incident</w:t>
            </w:r>
            <w:r w:rsidRPr="00555833">
              <w:rPr>
                <w:i/>
                <w:iCs/>
              </w:rPr>
              <w:t xml:space="preserve">, phone </w:t>
            </w:r>
            <w:r>
              <w:rPr>
                <w:i/>
                <w:iCs/>
              </w:rPr>
              <w:t xml:space="preserve">emergency </w:t>
            </w:r>
            <w:r w:rsidRPr="00555833">
              <w:rPr>
                <w:i/>
                <w:iCs/>
              </w:rPr>
              <w:t xml:space="preserve">contacts </w:t>
            </w:r>
            <w:r>
              <w:rPr>
                <w:i/>
                <w:iCs/>
              </w:rPr>
              <w:t>and/</w:t>
            </w:r>
            <w:r w:rsidRPr="00555833">
              <w:rPr>
                <w:i/>
                <w:iCs/>
              </w:rPr>
              <w:t>or 000</w:t>
            </w:r>
            <w:r>
              <w:rPr>
                <w:i/>
                <w:iCs/>
              </w:rPr>
              <w:t xml:space="preserve"> as appropriate</w:t>
            </w:r>
          </w:p>
        </w:tc>
      </w:tr>
      <w:tr w:rsidR="00583BC0" w14:paraId="50A25909" w14:textId="77777777" w:rsidTr="008C5A02">
        <w:trPr>
          <w:trHeight w:val="425"/>
        </w:trPr>
        <w:tc>
          <w:tcPr>
            <w:tcW w:w="10627" w:type="dxa"/>
            <w:gridSpan w:val="12"/>
            <w:shd w:val="clear" w:color="auto" w:fill="A6A6A6" w:themeFill="background1" w:themeFillShade="A6"/>
            <w:vAlign w:val="center"/>
          </w:tcPr>
          <w:p w14:paraId="17025C79" w14:textId="77777777" w:rsidR="00583BC0" w:rsidRPr="00D06E70" w:rsidRDefault="00583BC0" w:rsidP="008C5A02">
            <w:pPr>
              <w:spacing w:after="0"/>
            </w:pPr>
            <w:r w:rsidRPr="00D06E70">
              <w:rPr>
                <w:b/>
                <w:bCs/>
                <w:sz w:val="24"/>
                <w:szCs w:val="24"/>
              </w:rPr>
              <w:t>Details of medical condition</w:t>
            </w:r>
          </w:p>
        </w:tc>
      </w:tr>
      <w:tr w:rsidR="00583BC0" w14:paraId="69E6604B" w14:textId="77777777" w:rsidTr="008C5A02">
        <w:trPr>
          <w:trHeight w:val="340"/>
        </w:trPr>
        <w:tc>
          <w:tcPr>
            <w:tcW w:w="421" w:type="dxa"/>
            <w:vAlign w:val="center"/>
          </w:tcPr>
          <w:p w14:paraId="7F3E8841" w14:textId="77777777" w:rsidR="00583BC0" w:rsidRDefault="00583BC0" w:rsidP="008C5A02">
            <w:pPr>
              <w:spacing w:after="0"/>
            </w:pPr>
          </w:p>
        </w:tc>
        <w:tc>
          <w:tcPr>
            <w:tcW w:w="4942" w:type="dxa"/>
            <w:gridSpan w:val="6"/>
            <w:vAlign w:val="center"/>
          </w:tcPr>
          <w:p w14:paraId="1CFE2B96" w14:textId="77777777" w:rsidR="00583BC0" w:rsidRDefault="00583BC0" w:rsidP="008C5A02">
            <w:pPr>
              <w:spacing w:after="0"/>
            </w:pPr>
            <w:r>
              <w:t>Anaphylaxis/Allergies</w:t>
            </w:r>
          </w:p>
        </w:tc>
        <w:tc>
          <w:tcPr>
            <w:tcW w:w="444" w:type="dxa"/>
            <w:vAlign w:val="center"/>
          </w:tcPr>
          <w:p w14:paraId="5DDAEAA3" w14:textId="77777777" w:rsidR="00583BC0" w:rsidRDefault="00583BC0" w:rsidP="008C5A02">
            <w:pPr>
              <w:spacing w:after="0"/>
              <w:jc w:val="center"/>
            </w:pPr>
          </w:p>
        </w:tc>
        <w:tc>
          <w:tcPr>
            <w:tcW w:w="4820" w:type="dxa"/>
            <w:gridSpan w:val="4"/>
            <w:vAlign w:val="center"/>
          </w:tcPr>
          <w:p w14:paraId="3268648E" w14:textId="77777777" w:rsidR="00583BC0" w:rsidRDefault="00583BC0" w:rsidP="008C5A02">
            <w:pPr>
              <w:spacing w:after="0"/>
            </w:pPr>
            <w:r>
              <w:t>Heart condition</w:t>
            </w:r>
          </w:p>
        </w:tc>
      </w:tr>
      <w:tr w:rsidR="00583BC0" w14:paraId="6263034C" w14:textId="77777777" w:rsidTr="008C5A02">
        <w:trPr>
          <w:trHeight w:val="340"/>
        </w:trPr>
        <w:tc>
          <w:tcPr>
            <w:tcW w:w="421" w:type="dxa"/>
            <w:vAlign w:val="center"/>
          </w:tcPr>
          <w:p w14:paraId="46090CBD" w14:textId="77777777" w:rsidR="00583BC0" w:rsidRDefault="00583BC0" w:rsidP="008C5A02">
            <w:pPr>
              <w:spacing w:after="0"/>
            </w:pPr>
          </w:p>
        </w:tc>
        <w:tc>
          <w:tcPr>
            <w:tcW w:w="4942" w:type="dxa"/>
            <w:gridSpan w:val="6"/>
            <w:vAlign w:val="center"/>
          </w:tcPr>
          <w:p w14:paraId="643A9349" w14:textId="77777777" w:rsidR="00583BC0" w:rsidRDefault="00583BC0" w:rsidP="008C5A02">
            <w:pPr>
              <w:spacing w:after="0"/>
            </w:pPr>
            <w:r>
              <w:t>Asthma</w:t>
            </w:r>
          </w:p>
        </w:tc>
        <w:tc>
          <w:tcPr>
            <w:tcW w:w="444" w:type="dxa"/>
            <w:vAlign w:val="center"/>
          </w:tcPr>
          <w:p w14:paraId="3631558D" w14:textId="77777777" w:rsidR="00583BC0" w:rsidRDefault="00583BC0" w:rsidP="008C5A02">
            <w:pPr>
              <w:spacing w:after="0"/>
              <w:jc w:val="center"/>
            </w:pPr>
          </w:p>
        </w:tc>
        <w:tc>
          <w:tcPr>
            <w:tcW w:w="4820" w:type="dxa"/>
            <w:gridSpan w:val="4"/>
            <w:vAlign w:val="center"/>
          </w:tcPr>
          <w:p w14:paraId="1DABC9A2" w14:textId="77777777" w:rsidR="00583BC0" w:rsidRDefault="00583BC0" w:rsidP="008C5A02">
            <w:pPr>
              <w:spacing w:after="0"/>
            </w:pPr>
            <w:r>
              <w:t>Headaches/Migraines</w:t>
            </w:r>
          </w:p>
        </w:tc>
      </w:tr>
      <w:tr w:rsidR="00583BC0" w14:paraId="02C7DFD1" w14:textId="77777777" w:rsidTr="008C5A02">
        <w:trPr>
          <w:trHeight w:val="340"/>
        </w:trPr>
        <w:tc>
          <w:tcPr>
            <w:tcW w:w="421" w:type="dxa"/>
            <w:vAlign w:val="center"/>
          </w:tcPr>
          <w:p w14:paraId="0B826456" w14:textId="77777777" w:rsidR="00583BC0" w:rsidRDefault="00583BC0" w:rsidP="008C5A02">
            <w:pPr>
              <w:spacing w:after="0"/>
            </w:pPr>
          </w:p>
        </w:tc>
        <w:tc>
          <w:tcPr>
            <w:tcW w:w="4942" w:type="dxa"/>
            <w:gridSpan w:val="6"/>
            <w:vAlign w:val="center"/>
          </w:tcPr>
          <w:p w14:paraId="244FF609" w14:textId="77777777" w:rsidR="00583BC0" w:rsidRDefault="00583BC0" w:rsidP="008C5A02">
            <w:pPr>
              <w:spacing w:after="0"/>
            </w:pPr>
            <w:r>
              <w:t>Diabetes</w:t>
            </w:r>
          </w:p>
        </w:tc>
        <w:tc>
          <w:tcPr>
            <w:tcW w:w="444" w:type="dxa"/>
            <w:vAlign w:val="center"/>
          </w:tcPr>
          <w:p w14:paraId="2A9E72FD" w14:textId="77777777" w:rsidR="00583BC0" w:rsidRDefault="00583BC0" w:rsidP="008C5A02">
            <w:pPr>
              <w:spacing w:after="0"/>
              <w:jc w:val="center"/>
            </w:pPr>
          </w:p>
        </w:tc>
        <w:tc>
          <w:tcPr>
            <w:tcW w:w="4820" w:type="dxa"/>
            <w:gridSpan w:val="4"/>
            <w:vAlign w:val="center"/>
          </w:tcPr>
          <w:p w14:paraId="1BAE24D6" w14:textId="77777777" w:rsidR="00583BC0" w:rsidRDefault="00583BC0" w:rsidP="008C5A02">
            <w:pPr>
              <w:spacing w:after="0"/>
            </w:pPr>
            <w:r>
              <w:t>Joint/Other skeletal</w:t>
            </w:r>
          </w:p>
        </w:tc>
      </w:tr>
      <w:tr w:rsidR="00583BC0" w14:paraId="318D2A0D" w14:textId="77777777" w:rsidTr="008C5A02">
        <w:trPr>
          <w:trHeight w:val="340"/>
        </w:trPr>
        <w:tc>
          <w:tcPr>
            <w:tcW w:w="421" w:type="dxa"/>
            <w:vAlign w:val="center"/>
          </w:tcPr>
          <w:p w14:paraId="48E1FFA2" w14:textId="77777777" w:rsidR="00583BC0" w:rsidRDefault="00583BC0" w:rsidP="008C5A02">
            <w:pPr>
              <w:spacing w:after="0"/>
            </w:pPr>
          </w:p>
        </w:tc>
        <w:tc>
          <w:tcPr>
            <w:tcW w:w="4942" w:type="dxa"/>
            <w:gridSpan w:val="6"/>
            <w:vAlign w:val="center"/>
          </w:tcPr>
          <w:p w14:paraId="2118D83A" w14:textId="77777777" w:rsidR="00583BC0" w:rsidRDefault="00583BC0" w:rsidP="008C5A02">
            <w:pPr>
              <w:spacing w:after="0"/>
            </w:pPr>
            <w:r>
              <w:t>Epilepsy</w:t>
            </w:r>
          </w:p>
        </w:tc>
        <w:tc>
          <w:tcPr>
            <w:tcW w:w="444" w:type="dxa"/>
            <w:vAlign w:val="center"/>
          </w:tcPr>
          <w:p w14:paraId="512BE28A" w14:textId="77777777" w:rsidR="00583BC0" w:rsidRDefault="00583BC0" w:rsidP="008C5A02">
            <w:pPr>
              <w:spacing w:after="0"/>
              <w:jc w:val="center"/>
            </w:pPr>
          </w:p>
        </w:tc>
        <w:tc>
          <w:tcPr>
            <w:tcW w:w="4820" w:type="dxa"/>
            <w:gridSpan w:val="4"/>
            <w:vAlign w:val="center"/>
          </w:tcPr>
          <w:p w14:paraId="1B9EAE30" w14:textId="77777777" w:rsidR="00583BC0" w:rsidRDefault="00583BC0" w:rsidP="008C5A02">
            <w:pPr>
              <w:spacing w:after="0"/>
            </w:pPr>
            <w:r>
              <w:t>Mobility/Muscular</w:t>
            </w:r>
          </w:p>
        </w:tc>
      </w:tr>
      <w:tr w:rsidR="00583BC0" w14:paraId="4C0ADB21" w14:textId="77777777" w:rsidTr="008C5A02">
        <w:trPr>
          <w:trHeight w:val="340"/>
        </w:trPr>
        <w:tc>
          <w:tcPr>
            <w:tcW w:w="421" w:type="dxa"/>
            <w:vAlign w:val="center"/>
          </w:tcPr>
          <w:p w14:paraId="0F92FA8F" w14:textId="77777777" w:rsidR="00583BC0" w:rsidRDefault="00583BC0" w:rsidP="008C5A02">
            <w:pPr>
              <w:spacing w:after="0"/>
            </w:pPr>
          </w:p>
        </w:tc>
        <w:tc>
          <w:tcPr>
            <w:tcW w:w="10206" w:type="dxa"/>
            <w:gridSpan w:val="11"/>
            <w:vAlign w:val="center"/>
          </w:tcPr>
          <w:p w14:paraId="14A2FE84" w14:textId="77777777" w:rsidR="00583BC0" w:rsidRDefault="00583BC0" w:rsidP="008C5A02">
            <w:pPr>
              <w:spacing w:after="0"/>
            </w:pPr>
            <w:r>
              <w:t>Other</w:t>
            </w:r>
          </w:p>
        </w:tc>
      </w:tr>
      <w:tr w:rsidR="00583BC0" w14:paraId="327E82BD" w14:textId="77777777" w:rsidTr="008C5A02">
        <w:trPr>
          <w:trHeight w:val="425"/>
        </w:trPr>
        <w:tc>
          <w:tcPr>
            <w:tcW w:w="10627" w:type="dxa"/>
            <w:gridSpan w:val="12"/>
            <w:shd w:val="clear" w:color="auto" w:fill="A6A6A6" w:themeFill="background1" w:themeFillShade="A6"/>
            <w:vAlign w:val="center"/>
          </w:tcPr>
          <w:p w14:paraId="57855E46" w14:textId="77777777" w:rsidR="00583BC0" w:rsidRPr="008F738E" w:rsidRDefault="00583BC0" w:rsidP="008C5A02">
            <w:pPr>
              <w:spacing w:after="0"/>
              <w:rPr>
                <w:b/>
                <w:bCs/>
              </w:rPr>
            </w:pPr>
            <w:r w:rsidRPr="00280071">
              <w:rPr>
                <w:b/>
                <w:bCs/>
                <w:sz w:val="24"/>
                <w:szCs w:val="24"/>
              </w:rPr>
              <w:t xml:space="preserve">If required, please provide further </w:t>
            </w:r>
            <w:r>
              <w:rPr>
                <w:b/>
                <w:bCs/>
                <w:sz w:val="24"/>
                <w:szCs w:val="24"/>
              </w:rPr>
              <w:t>details of condition/s</w:t>
            </w:r>
            <w:r w:rsidRPr="00280071">
              <w:rPr>
                <w:b/>
                <w:bCs/>
                <w:sz w:val="24"/>
                <w:szCs w:val="24"/>
              </w:rPr>
              <w:t>:</w:t>
            </w:r>
          </w:p>
        </w:tc>
      </w:tr>
      <w:tr w:rsidR="00583BC0" w14:paraId="1F300B12" w14:textId="77777777" w:rsidTr="008C5A02">
        <w:trPr>
          <w:trHeight w:val="1134"/>
        </w:trPr>
        <w:tc>
          <w:tcPr>
            <w:tcW w:w="10627" w:type="dxa"/>
            <w:gridSpan w:val="12"/>
          </w:tcPr>
          <w:p w14:paraId="3A6A684C" w14:textId="77777777" w:rsidR="00583BC0" w:rsidRDefault="00583BC0" w:rsidP="00583BC0">
            <w:pPr>
              <w:pStyle w:val="ListParagraph"/>
              <w:widowControl w:val="0"/>
              <w:numPr>
                <w:ilvl w:val="0"/>
                <w:numId w:val="5"/>
              </w:numPr>
              <w:tabs>
                <w:tab w:val="clear" w:pos="2835"/>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overflowPunct w:val="0"/>
              <w:autoSpaceDE w:val="0"/>
              <w:autoSpaceDN w:val="0"/>
              <w:adjustRightInd w:val="0"/>
              <w:spacing w:before="40" w:after="0" w:line="264" w:lineRule="auto"/>
              <w:ind w:left="357" w:hanging="357"/>
              <w:textAlignment w:val="baseline"/>
            </w:pPr>
          </w:p>
        </w:tc>
      </w:tr>
      <w:tr w:rsidR="00583BC0" w14:paraId="64FCC0F7" w14:textId="77777777" w:rsidTr="008C5A02">
        <w:trPr>
          <w:trHeight w:val="425"/>
        </w:trPr>
        <w:tc>
          <w:tcPr>
            <w:tcW w:w="10627" w:type="dxa"/>
            <w:gridSpan w:val="12"/>
            <w:shd w:val="clear" w:color="auto" w:fill="A6A6A6" w:themeFill="background1" w:themeFillShade="A6"/>
            <w:vAlign w:val="center"/>
          </w:tcPr>
          <w:p w14:paraId="112574C1" w14:textId="77777777" w:rsidR="00583BC0" w:rsidRPr="00280071" w:rsidRDefault="00583BC0" w:rsidP="008C5A02">
            <w:pPr>
              <w:spacing w:after="0"/>
              <w:rPr>
                <w:b/>
                <w:bCs/>
                <w:sz w:val="24"/>
                <w:szCs w:val="24"/>
              </w:rPr>
            </w:pPr>
            <w:r w:rsidRPr="00280071">
              <w:rPr>
                <w:b/>
                <w:bCs/>
                <w:sz w:val="24"/>
                <w:szCs w:val="24"/>
              </w:rPr>
              <w:t>Management (e.g. medication, monitoring of condition etc):</w:t>
            </w:r>
          </w:p>
        </w:tc>
      </w:tr>
      <w:tr w:rsidR="00583BC0" w14:paraId="09B91F43" w14:textId="77777777" w:rsidTr="008C5A02">
        <w:trPr>
          <w:trHeight w:val="624"/>
        </w:trPr>
        <w:tc>
          <w:tcPr>
            <w:tcW w:w="10627" w:type="dxa"/>
            <w:gridSpan w:val="12"/>
          </w:tcPr>
          <w:p w14:paraId="4F83AE0E" w14:textId="77777777" w:rsidR="00583BC0" w:rsidRDefault="00583BC0" w:rsidP="00583BC0">
            <w:pPr>
              <w:pStyle w:val="ListParagraph"/>
              <w:widowControl w:val="0"/>
              <w:numPr>
                <w:ilvl w:val="0"/>
                <w:numId w:val="4"/>
              </w:numPr>
              <w:tabs>
                <w:tab w:val="clear" w:pos="2835"/>
                <w:tab w:val="left" w:pos="-1416"/>
                <w:tab w:val="left" w:pos="-708"/>
              </w:tabs>
              <w:overflowPunct w:val="0"/>
              <w:autoSpaceDE w:val="0"/>
              <w:autoSpaceDN w:val="0"/>
              <w:adjustRightInd w:val="0"/>
              <w:spacing w:after="40" w:line="264" w:lineRule="auto"/>
              <w:ind w:left="215" w:hanging="215"/>
              <w:textAlignment w:val="baseline"/>
            </w:pPr>
          </w:p>
        </w:tc>
      </w:tr>
      <w:tr w:rsidR="00583BC0" w14:paraId="43C44C0F" w14:textId="77777777" w:rsidTr="008C5A02">
        <w:trPr>
          <w:trHeight w:val="425"/>
        </w:trPr>
        <w:tc>
          <w:tcPr>
            <w:tcW w:w="10627" w:type="dxa"/>
            <w:gridSpan w:val="12"/>
            <w:shd w:val="clear" w:color="auto" w:fill="A6A6A6" w:themeFill="background1" w:themeFillShade="A6"/>
            <w:vAlign w:val="center"/>
          </w:tcPr>
          <w:p w14:paraId="1DF10E74" w14:textId="77777777" w:rsidR="00583BC0" w:rsidRDefault="00583BC0" w:rsidP="008C5A02">
            <w:pPr>
              <w:spacing w:after="0"/>
            </w:pPr>
            <w:r w:rsidRPr="00B52DF2">
              <w:rPr>
                <w:b/>
                <w:bCs/>
              </w:rPr>
              <w:t>Additional information, including adjustments and management strategies for work experience:</w:t>
            </w:r>
          </w:p>
        </w:tc>
      </w:tr>
      <w:tr w:rsidR="00583BC0" w14:paraId="5A632D7C" w14:textId="77777777" w:rsidTr="008C5A02">
        <w:trPr>
          <w:trHeight w:val="1134"/>
        </w:trPr>
        <w:tc>
          <w:tcPr>
            <w:tcW w:w="10627" w:type="dxa"/>
            <w:gridSpan w:val="12"/>
          </w:tcPr>
          <w:p w14:paraId="5CA6C612" w14:textId="77777777" w:rsidR="00583BC0" w:rsidRDefault="00583BC0" w:rsidP="00583BC0">
            <w:pPr>
              <w:pStyle w:val="ListParagraph"/>
              <w:widowControl w:val="0"/>
              <w:numPr>
                <w:ilvl w:val="0"/>
                <w:numId w:val="4"/>
              </w:numPr>
              <w:tabs>
                <w:tab w:val="clear" w:pos="2835"/>
                <w:tab w:val="left" w:pos="-1416"/>
                <w:tab w:val="left" w:pos="-708"/>
              </w:tabs>
              <w:overflowPunct w:val="0"/>
              <w:autoSpaceDE w:val="0"/>
              <w:autoSpaceDN w:val="0"/>
              <w:adjustRightInd w:val="0"/>
              <w:spacing w:after="40" w:line="264" w:lineRule="auto"/>
              <w:ind w:left="357" w:hanging="357"/>
              <w:textAlignment w:val="baseline"/>
            </w:pPr>
            <w:r>
              <w:t xml:space="preserve"> </w:t>
            </w:r>
          </w:p>
          <w:p w14:paraId="05098C97" w14:textId="77777777" w:rsidR="00583BC0" w:rsidRDefault="00583BC0" w:rsidP="008C5A02">
            <w:pPr>
              <w:spacing w:after="40"/>
            </w:pPr>
          </w:p>
        </w:tc>
      </w:tr>
      <w:tr w:rsidR="00583BC0" w14:paraId="12463154" w14:textId="77777777" w:rsidTr="008C5A02">
        <w:trPr>
          <w:trHeight w:val="425"/>
        </w:trPr>
        <w:tc>
          <w:tcPr>
            <w:tcW w:w="3539" w:type="dxa"/>
            <w:gridSpan w:val="4"/>
            <w:shd w:val="clear" w:color="auto" w:fill="BFBFBF" w:themeFill="background1" w:themeFillShade="BF"/>
            <w:vAlign w:val="center"/>
          </w:tcPr>
          <w:p w14:paraId="29D4C378" w14:textId="77777777" w:rsidR="00583BC0" w:rsidRPr="008C1030" w:rsidRDefault="00583BC0" w:rsidP="008C5A02">
            <w:pPr>
              <w:spacing w:after="0"/>
              <w:rPr>
                <w:b/>
                <w:bCs/>
              </w:rPr>
            </w:pPr>
            <w:r>
              <w:rPr>
                <w:b/>
                <w:bCs/>
              </w:rPr>
              <w:t>Principal S</w:t>
            </w:r>
            <w:r w:rsidRPr="008C1030">
              <w:rPr>
                <w:b/>
                <w:bCs/>
              </w:rPr>
              <w:t>ignature:</w:t>
            </w:r>
          </w:p>
        </w:tc>
        <w:tc>
          <w:tcPr>
            <w:tcW w:w="3544" w:type="dxa"/>
            <w:gridSpan w:val="5"/>
            <w:vAlign w:val="center"/>
          </w:tcPr>
          <w:p w14:paraId="625B88C4" w14:textId="77777777" w:rsidR="00583BC0" w:rsidRDefault="00583BC0" w:rsidP="008C5A02"/>
        </w:tc>
        <w:tc>
          <w:tcPr>
            <w:tcW w:w="992" w:type="dxa"/>
            <w:gridSpan w:val="2"/>
            <w:shd w:val="clear" w:color="auto" w:fill="BFBFBF" w:themeFill="background1" w:themeFillShade="BF"/>
            <w:vAlign w:val="center"/>
          </w:tcPr>
          <w:p w14:paraId="6C9AAD8E" w14:textId="77777777" w:rsidR="00583BC0" w:rsidRPr="00A125D4" w:rsidRDefault="00583BC0" w:rsidP="008C5A02">
            <w:pPr>
              <w:spacing w:after="0"/>
              <w:rPr>
                <w:b/>
                <w:bCs/>
              </w:rPr>
            </w:pPr>
            <w:r w:rsidRPr="00A125D4">
              <w:rPr>
                <w:b/>
                <w:bCs/>
              </w:rPr>
              <w:t>Date:</w:t>
            </w:r>
            <w:r>
              <w:rPr>
                <w:b/>
                <w:bCs/>
              </w:rPr>
              <w:t xml:space="preserve"> </w:t>
            </w:r>
          </w:p>
        </w:tc>
        <w:tc>
          <w:tcPr>
            <w:tcW w:w="2552" w:type="dxa"/>
            <w:vAlign w:val="center"/>
          </w:tcPr>
          <w:p w14:paraId="0500FF13" w14:textId="77777777" w:rsidR="00583BC0" w:rsidRPr="00A125D4" w:rsidRDefault="00583BC0" w:rsidP="008C5A02">
            <w:pPr>
              <w:spacing w:after="0"/>
              <w:rPr>
                <w:b/>
                <w:bCs/>
              </w:rPr>
            </w:pPr>
          </w:p>
        </w:tc>
      </w:tr>
      <w:tr w:rsidR="00583BC0" w14:paraId="754315C4" w14:textId="77777777" w:rsidTr="008C5A02">
        <w:trPr>
          <w:trHeight w:val="425"/>
        </w:trPr>
        <w:tc>
          <w:tcPr>
            <w:tcW w:w="3539" w:type="dxa"/>
            <w:gridSpan w:val="4"/>
            <w:shd w:val="clear" w:color="auto" w:fill="BFBFBF" w:themeFill="background1" w:themeFillShade="BF"/>
            <w:vAlign w:val="center"/>
          </w:tcPr>
          <w:p w14:paraId="29DF2A8D" w14:textId="77777777" w:rsidR="00583BC0" w:rsidRPr="008C1030" w:rsidRDefault="00583BC0" w:rsidP="008C5A02">
            <w:pPr>
              <w:spacing w:after="0"/>
              <w:rPr>
                <w:b/>
                <w:bCs/>
              </w:rPr>
            </w:pPr>
            <w:r>
              <w:rPr>
                <w:b/>
                <w:bCs/>
              </w:rPr>
              <w:t>Principal</w:t>
            </w:r>
            <w:r w:rsidRPr="008C1030">
              <w:rPr>
                <w:b/>
                <w:bCs/>
              </w:rPr>
              <w:t xml:space="preserve"> Name:</w:t>
            </w:r>
          </w:p>
        </w:tc>
        <w:tc>
          <w:tcPr>
            <w:tcW w:w="7088" w:type="dxa"/>
            <w:gridSpan w:val="8"/>
            <w:vAlign w:val="center"/>
          </w:tcPr>
          <w:p w14:paraId="71701E30" w14:textId="77777777" w:rsidR="00583BC0" w:rsidRDefault="00583BC0" w:rsidP="008C5A02">
            <w:pPr>
              <w:spacing w:after="0"/>
            </w:pPr>
            <w:r>
              <w:t xml:space="preserve">  </w:t>
            </w:r>
          </w:p>
        </w:tc>
      </w:tr>
      <w:tr w:rsidR="00583BC0" w14:paraId="65DED51D" w14:textId="77777777" w:rsidTr="008C5A02">
        <w:trPr>
          <w:trHeight w:val="425"/>
        </w:trPr>
        <w:tc>
          <w:tcPr>
            <w:tcW w:w="3539" w:type="dxa"/>
            <w:gridSpan w:val="4"/>
            <w:shd w:val="clear" w:color="auto" w:fill="BFBFBF" w:themeFill="background1" w:themeFillShade="BF"/>
            <w:vAlign w:val="center"/>
          </w:tcPr>
          <w:p w14:paraId="29A6E3A2" w14:textId="77777777" w:rsidR="00583BC0" w:rsidRPr="008C1030" w:rsidRDefault="00583BC0" w:rsidP="008C5A02">
            <w:pPr>
              <w:spacing w:after="0"/>
              <w:rPr>
                <w:b/>
                <w:bCs/>
              </w:rPr>
            </w:pPr>
            <w:r w:rsidRPr="008C1030">
              <w:rPr>
                <w:b/>
                <w:bCs/>
              </w:rPr>
              <w:t xml:space="preserve">Parent/Carer </w:t>
            </w:r>
            <w:r>
              <w:rPr>
                <w:b/>
                <w:bCs/>
              </w:rPr>
              <w:t>S</w:t>
            </w:r>
            <w:r w:rsidRPr="008C1030">
              <w:rPr>
                <w:b/>
                <w:bCs/>
              </w:rPr>
              <w:t>ignature:</w:t>
            </w:r>
          </w:p>
        </w:tc>
        <w:tc>
          <w:tcPr>
            <w:tcW w:w="3544" w:type="dxa"/>
            <w:gridSpan w:val="5"/>
            <w:vAlign w:val="center"/>
          </w:tcPr>
          <w:p w14:paraId="02779931" w14:textId="77777777" w:rsidR="00583BC0" w:rsidRDefault="00583BC0" w:rsidP="008C5A02"/>
        </w:tc>
        <w:tc>
          <w:tcPr>
            <w:tcW w:w="992" w:type="dxa"/>
            <w:gridSpan w:val="2"/>
            <w:shd w:val="clear" w:color="auto" w:fill="BFBFBF" w:themeFill="background1" w:themeFillShade="BF"/>
            <w:vAlign w:val="center"/>
          </w:tcPr>
          <w:p w14:paraId="413CB063" w14:textId="77777777" w:rsidR="00583BC0" w:rsidRPr="00A125D4" w:rsidRDefault="00583BC0" w:rsidP="008C5A02">
            <w:pPr>
              <w:spacing w:after="0"/>
              <w:rPr>
                <w:b/>
                <w:bCs/>
              </w:rPr>
            </w:pPr>
            <w:r w:rsidRPr="00A125D4">
              <w:rPr>
                <w:b/>
                <w:bCs/>
              </w:rPr>
              <w:t>Date:</w:t>
            </w:r>
          </w:p>
        </w:tc>
        <w:tc>
          <w:tcPr>
            <w:tcW w:w="2552" w:type="dxa"/>
            <w:vAlign w:val="center"/>
          </w:tcPr>
          <w:p w14:paraId="504799A9" w14:textId="77777777" w:rsidR="00583BC0" w:rsidRPr="00A125D4" w:rsidRDefault="00583BC0" w:rsidP="008C5A02">
            <w:pPr>
              <w:spacing w:after="0"/>
              <w:rPr>
                <w:b/>
                <w:bCs/>
              </w:rPr>
            </w:pPr>
          </w:p>
        </w:tc>
      </w:tr>
      <w:tr w:rsidR="00583BC0" w14:paraId="01D8D9E0" w14:textId="77777777" w:rsidTr="008C5A02">
        <w:trPr>
          <w:trHeight w:val="425"/>
        </w:trPr>
        <w:tc>
          <w:tcPr>
            <w:tcW w:w="3539" w:type="dxa"/>
            <w:gridSpan w:val="4"/>
            <w:shd w:val="clear" w:color="auto" w:fill="BFBFBF" w:themeFill="background1" w:themeFillShade="BF"/>
            <w:vAlign w:val="center"/>
          </w:tcPr>
          <w:p w14:paraId="30A2A8E1" w14:textId="77777777" w:rsidR="00583BC0" w:rsidRPr="008C1030" w:rsidRDefault="00583BC0" w:rsidP="008C5A02">
            <w:pPr>
              <w:spacing w:after="0"/>
              <w:rPr>
                <w:b/>
                <w:bCs/>
              </w:rPr>
            </w:pPr>
            <w:r w:rsidRPr="008C1030">
              <w:rPr>
                <w:b/>
                <w:bCs/>
              </w:rPr>
              <w:t>Parent/Carer Name:</w:t>
            </w:r>
          </w:p>
        </w:tc>
        <w:tc>
          <w:tcPr>
            <w:tcW w:w="7088" w:type="dxa"/>
            <w:gridSpan w:val="8"/>
            <w:vAlign w:val="center"/>
          </w:tcPr>
          <w:p w14:paraId="6B35966E" w14:textId="77777777" w:rsidR="00583BC0" w:rsidRDefault="00583BC0" w:rsidP="008C5A02">
            <w:pPr>
              <w:spacing w:after="0"/>
            </w:pPr>
            <w:r>
              <w:t xml:space="preserve">  </w:t>
            </w:r>
          </w:p>
        </w:tc>
      </w:tr>
    </w:tbl>
    <w:p w14:paraId="4795A430" w14:textId="77777777" w:rsidR="00583BC0" w:rsidRDefault="00583BC0" w:rsidP="0042716B"/>
    <w:p w14:paraId="6427768E" w14:textId="77777777" w:rsidR="00EC66AA" w:rsidRDefault="00EC66AA">
      <w:pPr>
        <w:spacing w:after="0" w:line="240" w:lineRule="auto"/>
      </w:pPr>
      <w:r>
        <w:br w:type="page"/>
      </w:r>
    </w:p>
    <w:p w14:paraId="5F00F9DD" w14:textId="77777777" w:rsidR="00B74E8E" w:rsidRDefault="00B74E8E" w:rsidP="0042716B">
      <w:pPr>
        <w:sectPr w:rsidR="00B74E8E" w:rsidSect="00B74E8E">
          <w:headerReference w:type="first" r:id="rId12"/>
          <w:footerReference w:type="first" r:id="rId13"/>
          <w:pgSz w:w="11900" w:h="16840"/>
          <w:pgMar w:top="1440" w:right="1440" w:bottom="1440" w:left="1440" w:header="709" w:footer="709" w:gutter="0"/>
          <w:cols w:space="708"/>
          <w:titlePg/>
          <w:docGrid w:linePitch="360"/>
        </w:sectPr>
      </w:pPr>
    </w:p>
    <w:p w14:paraId="0FD3188E" w14:textId="01463A3E" w:rsidR="00EC66AA" w:rsidRDefault="00EC66AA" w:rsidP="00022CBE">
      <w:pPr>
        <w:pStyle w:val="Heading2"/>
      </w:pPr>
      <w:bookmarkStart w:id="12" w:name="_Toc217042903"/>
      <w:bookmarkStart w:id="13" w:name="_Hlk212706435"/>
      <w:r>
        <w:lastRenderedPageBreak/>
        <w:t>Metal Fabrication Risk Assessment example</w:t>
      </w:r>
      <w:bookmarkEnd w:id="12"/>
      <w:r>
        <w:t xml:space="preserve"> </w:t>
      </w: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392"/>
        <w:gridCol w:w="2409"/>
        <w:gridCol w:w="8505"/>
      </w:tblGrid>
      <w:tr w:rsidR="00EC66AA" w:rsidRPr="00D069E4" w14:paraId="5F9A2E6B" w14:textId="77777777" w:rsidTr="006E4FBC">
        <w:tc>
          <w:tcPr>
            <w:tcW w:w="4392" w:type="dxa"/>
            <w:shd w:val="clear" w:color="auto" w:fill="D9D9D9" w:themeFill="background1" w:themeFillShade="D9"/>
            <w:vAlign w:val="center"/>
          </w:tcPr>
          <w:p w14:paraId="0C446B23" w14:textId="77777777" w:rsidR="00EC66AA" w:rsidRPr="00D069E4" w:rsidRDefault="00EC66AA" w:rsidP="006E4FBC">
            <w:pPr>
              <w:spacing w:after="104"/>
              <w:jc w:val="center"/>
              <w:rPr>
                <w:rFonts w:asciiTheme="minorHAnsi" w:hAnsiTheme="minorHAnsi" w:cstheme="minorHAnsi"/>
                <w:b/>
              </w:rPr>
            </w:pPr>
            <w:r w:rsidRPr="00D069E4">
              <w:rPr>
                <w:rFonts w:asciiTheme="minorHAnsi" w:hAnsiTheme="minorHAnsi" w:cstheme="minorHAnsi"/>
                <w:b/>
              </w:rPr>
              <w:t>Identify the activities</w:t>
            </w:r>
          </w:p>
          <w:p w14:paraId="37CEE4BF" w14:textId="77777777" w:rsidR="00EC66AA" w:rsidRPr="00D069E4" w:rsidRDefault="00EC66AA" w:rsidP="006E4FBC">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(Activities should align to the work experience agreement form – key workplace activities)</w:t>
            </w:r>
          </w:p>
        </w:tc>
        <w:tc>
          <w:tcPr>
            <w:tcW w:w="2409" w:type="dxa"/>
            <w:shd w:val="clear" w:color="auto" w:fill="D9D9D9" w:themeFill="background1" w:themeFillShade="D9"/>
            <w:vAlign w:val="center"/>
          </w:tcPr>
          <w:p w14:paraId="172A54B9" w14:textId="77777777" w:rsidR="00EC66AA" w:rsidRPr="00D069E4" w:rsidRDefault="00EC66AA" w:rsidP="006E4FBC">
            <w:pPr>
              <w:spacing w:after="104"/>
              <w:jc w:val="center"/>
              <w:rPr>
                <w:rFonts w:asciiTheme="minorHAnsi" w:hAnsiTheme="minorHAnsi" w:cstheme="minorHAnsi"/>
                <w:b/>
              </w:rPr>
            </w:pPr>
            <w:r w:rsidRPr="00D069E4">
              <w:rPr>
                <w:rFonts w:asciiTheme="minorHAnsi" w:hAnsiTheme="minorHAnsi" w:cstheme="minorHAnsi"/>
                <w:b/>
              </w:rPr>
              <w:t>Determine the Risk level</w:t>
            </w:r>
          </w:p>
          <w:p w14:paraId="4E00EECF" w14:textId="77777777" w:rsidR="00EC66AA" w:rsidRPr="00D069E4" w:rsidRDefault="00EC66AA" w:rsidP="006E4FBC">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(see DoE Risk Management Matrix)</w:t>
            </w:r>
          </w:p>
        </w:tc>
        <w:tc>
          <w:tcPr>
            <w:tcW w:w="8505" w:type="dxa"/>
            <w:shd w:val="clear" w:color="auto" w:fill="D9D9D9" w:themeFill="background1" w:themeFillShade="D9"/>
            <w:vAlign w:val="center"/>
          </w:tcPr>
          <w:p w14:paraId="14D65E7B" w14:textId="77777777" w:rsidR="00EC66AA" w:rsidRPr="00D069E4" w:rsidRDefault="00EC66AA" w:rsidP="006E4FBC">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Detail the Control measures</w:t>
            </w:r>
          </w:p>
          <w:p w14:paraId="7EF36202" w14:textId="77777777" w:rsidR="00EC66AA" w:rsidRPr="00D069E4" w:rsidRDefault="00EC66AA" w:rsidP="006E4FBC">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(Note: if only administration or PPE controls are used, please explain why)</w:t>
            </w:r>
          </w:p>
          <w:p w14:paraId="5A03D1F3" w14:textId="77777777" w:rsidR="00EC66AA" w:rsidRPr="00D069E4" w:rsidRDefault="00EC66AA" w:rsidP="006E4FBC">
            <w:pPr>
              <w:spacing w:after="104"/>
              <w:jc w:val="center"/>
              <w:rPr>
                <w:rFonts w:asciiTheme="minorHAnsi" w:hAnsiTheme="minorHAnsi" w:cstheme="minorHAnsi"/>
                <w:sz w:val="20"/>
                <w:szCs w:val="20"/>
              </w:rPr>
            </w:pPr>
            <w:r w:rsidRPr="00D069E4">
              <w:rPr>
                <w:rFonts w:asciiTheme="minorHAnsi" w:hAnsiTheme="minorHAnsi" w:cstheme="minorHAnsi"/>
                <w:sz w:val="20"/>
                <w:szCs w:val="20"/>
              </w:rPr>
              <w:t>(Identify if business has an enterprise risk assessment in place and if this document has been viewed or provided)</w:t>
            </w:r>
          </w:p>
        </w:tc>
      </w:tr>
      <w:tr w:rsidR="00EC66AA" w:rsidRPr="00D069E4" w14:paraId="333BA93E" w14:textId="77777777" w:rsidTr="006E4FBC">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6DB9C919" w14:textId="77777777" w:rsidR="00EC66AA" w:rsidRPr="004F6F67" w:rsidRDefault="00EC66AA" w:rsidP="006E4FBC">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Using hand and power tools</w:t>
            </w:r>
          </w:p>
          <w:p w14:paraId="0B64B634" w14:textId="63DEA548" w:rsidR="00EC66AA" w:rsidRPr="00357252" w:rsidRDefault="00EC66AA" w:rsidP="006E4FBC">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 xml:space="preserve">wrenches, air compressor, angle grinder, screwdrivers, spanners, drills </w:t>
            </w:r>
            <w:r w:rsidRPr="00357252">
              <w:rPr>
                <w:rFonts w:asciiTheme="minorHAnsi" w:hAnsiTheme="minorHAnsi" w:cstheme="minorHAnsi"/>
                <w:i/>
                <w:iCs/>
                <w:sz w:val="20"/>
                <w:szCs w:val="20"/>
                <w:lang w:val="en-GB"/>
              </w:rPr>
              <w:t>etc.</w:t>
            </w:r>
          </w:p>
        </w:tc>
        <w:tc>
          <w:tcPr>
            <w:tcW w:w="2409" w:type="dxa"/>
            <w:vAlign w:val="center"/>
          </w:tcPr>
          <w:p w14:paraId="31AE8E95" w14:textId="77777777" w:rsidR="00EC66AA" w:rsidRPr="00D069E4" w:rsidRDefault="00406893" w:rsidP="006E4FBC">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099568818"/>
                <w14:checkbox>
                  <w14:checked w14:val="0"/>
                  <w14:checkedState w14:val="2612" w14:font="MS Gothic"/>
                  <w14:uncheckedState w14:val="2610" w14:font="MS Gothic"/>
                </w14:checkbox>
              </w:sdtPr>
              <w:sdtEndPr/>
              <w:sdtContent>
                <w:r w:rsidR="00EC66AA">
                  <w:rPr>
                    <w:rFonts w:ascii="MS Gothic" w:eastAsia="MS Gothic" w:hAnsi="MS Gothic" w:cstheme="minorHAnsi" w:hint="eastAsia"/>
                    <w:sz w:val="20"/>
                    <w:szCs w:val="20"/>
                    <w:lang w:val="en-GB"/>
                  </w:rPr>
                  <w:t>☐</w:t>
                </w:r>
              </w:sdtContent>
            </w:sdt>
            <w:r w:rsidR="00EC66AA"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871462015"/>
                <w14:checkbox>
                  <w14:checked w14:val="1"/>
                  <w14:checkedState w14:val="2612" w14:font="MS Gothic"/>
                  <w14:uncheckedState w14:val="2610" w14:font="MS Gothic"/>
                </w14:checkbox>
              </w:sdtPr>
              <w:sdtEndPr/>
              <w:sdtContent>
                <w:r w:rsidR="00EC66AA">
                  <w:rPr>
                    <w:rFonts w:ascii="MS Gothic" w:eastAsia="MS Gothic" w:hAnsi="MS Gothic" w:cstheme="minorHAnsi" w:hint="eastAsia"/>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C000"/>
                <w:sz w:val="20"/>
                <w:szCs w:val="20"/>
              </w:rPr>
              <w:t>Med</w:t>
            </w:r>
            <w:r w:rsidR="00EC66AA"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719251049"/>
                <w14:checkbox>
                  <w14:checked w14:val="0"/>
                  <w14:checkedState w14:val="2612" w14:font="MS Gothic"/>
                  <w14:uncheckedState w14:val="2610" w14:font="MS Gothic"/>
                </w14:checkbox>
              </w:sdtPr>
              <w:sdtEndPr/>
              <w:sdtContent>
                <w:r w:rsidR="00EC66AA" w:rsidRPr="00D069E4">
                  <w:rPr>
                    <w:rFonts w:ascii="Segoe UI Symbol" w:eastAsia="MS Gothic" w:hAnsi="Segoe UI Symbol" w:cs="Segoe UI Symbol"/>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0000"/>
                <w:sz w:val="20"/>
                <w:szCs w:val="20"/>
              </w:rPr>
              <w:t>High</w:t>
            </w:r>
            <w:r w:rsidR="00EC66AA" w:rsidRPr="00D069E4">
              <w:rPr>
                <w:rFonts w:asciiTheme="minorHAnsi" w:eastAsia="MS Gothic" w:hAnsiTheme="minorHAnsi" w:cstheme="minorHAnsi"/>
                <w:sz w:val="20"/>
                <w:szCs w:val="20"/>
                <w:lang w:val="en-GB"/>
              </w:rPr>
              <w:t xml:space="preserve"> </w:t>
            </w:r>
          </w:p>
        </w:tc>
        <w:tc>
          <w:tcPr>
            <w:tcW w:w="8505" w:type="dxa"/>
            <w:vAlign w:val="center"/>
          </w:tcPr>
          <w:p w14:paraId="10A0AB9F" w14:textId="6FA47F4F" w:rsidR="00EC66AA" w:rsidRDefault="00EC66AA" w:rsidP="006E4FBC">
            <w:pPr>
              <w:spacing w:after="0"/>
              <w:rPr>
                <w:rFonts w:asciiTheme="minorHAnsi" w:hAnsiTheme="minorHAnsi" w:cstheme="minorHAnsi"/>
                <w:sz w:val="20"/>
                <w:szCs w:val="20"/>
              </w:rPr>
            </w:pPr>
            <w:r>
              <w:rPr>
                <w:rFonts w:asciiTheme="minorHAnsi" w:hAnsiTheme="minorHAnsi" w:cstheme="minorHAnsi"/>
                <w:sz w:val="20"/>
                <w:szCs w:val="20"/>
              </w:rPr>
              <w:t xml:space="preserve">Business risk assessment documents provided to school. </w:t>
            </w:r>
          </w:p>
          <w:p w14:paraId="7EE49CCB" w14:textId="400F7555" w:rsidR="00EC66AA" w:rsidRDefault="00EC66AA" w:rsidP="006E4FBC">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use of hand and power tools</w:t>
            </w:r>
          </w:p>
          <w:p w14:paraId="37F0FD8C" w14:textId="0AB19FAB" w:rsidR="00EC66AA" w:rsidRPr="00D069E4" w:rsidRDefault="00EC66AA" w:rsidP="006E4FBC">
            <w:pPr>
              <w:spacing w:after="0"/>
              <w:rPr>
                <w:rFonts w:asciiTheme="minorHAnsi" w:hAnsiTheme="minorHAnsi" w:cstheme="minorHAnsi"/>
                <w:sz w:val="20"/>
                <w:szCs w:val="20"/>
              </w:rPr>
            </w:pPr>
            <w:r>
              <w:rPr>
                <w:rFonts w:asciiTheme="minorHAnsi" w:hAnsiTheme="minorHAnsi" w:cstheme="minorHAnsi"/>
                <w:sz w:val="20"/>
                <w:szCs w:val="20"/>
              </w:rPr>
              <w:t xml:space="preserve">Student to wear appropriate PPE. Example Safety glasses, gloves and/or ear protection. </w:t>
            </w:r>
          </w:p>
        </w:tc>
      </w:tr>
      <w:tr w:rsidR="00EC66AA" w:rsidRPr="00D069E4" w14:paraId="5EC0D751" w14:textId="77777777" w:rsidTr="006E4FBC">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2D89102" w14:textId="77777777" w:rsidR="00EC66AA" w:rsidRPr="004F6F67" w:rsidRDefault="00EC66AA" w:rsidP="006E4FBC">
            <w:pPr>
              <w:rPr>
                <w:rFonts w:asciiTheme="minorHAnsi" w:hAnsiTheme="minorHAnsi" w:cstheme="minorHAnsi"/>
                <w:b/>
                <w:sz w:val="20"/>
                <w:szCs w:val="20"/>
                <w:lang w:val="en-GB"/>
              </w:rPr>
            </w:pPr>
            <w:r w:rsidRPr="004F6F67">
              <w:rPr>
                <w:rFonts w:asciiTheme="minorHAnsi" w:hAnsiTheme="minorHAnsi" w:cstheme="minorHAnsi"/>
                <w:b/>
                <w:sz w:val="20"/>
                <w:szCs w:val="20"/>
                <w:lang w:val="en-GB"/>
              </w:rPr>
              <w:t xml:space="preserve">Working </w:t>
            </w:r>
            <w:r>
              <w:rPr>
                <w:rFonts w:asciiTheme="minorHAnsi" w:hAnsiTheme="minorHAnsi" w:cstheme="minorHAnsi"/>
                <w:b/>
                <w:sz w:val="20"/>
                <w:szCs w:val="20"/>
                <w:lang w:val="en-GB"/>
              </w:rPr>
              <w:t xml:space="preserve">in a workshop </w:t>
            </w:r>
            <w:r w:rsidRPr="004F6F67">
              <w:rPr>
                <w:rFonts w:asciiTheme="minorHAnsi" w:hAnsiTheme="minorHAnsi" w:cstheme="minorHAnsi"/>
                <w:b/>
                <w:sz w:val="20"/>
                <w:szCs w:val="20"/>
                <w:lang w:val="en-GB"/>
              </w:rPr>
              <w:t xml:space="preserve"> </w:t>
            </w:r>
          </w:p>
          <w:p w14:paraId="193FB945" w14:textId="65455F7D" w:rsidR="00EC66AA" w:rsidRPr="00357252" w:rsidRDefault="00EC66AA" w:rsidP="006E4FBC">
            <w:pPr>
              <w:rPr>
                <w:rFonts w:asciiTheme="minorHAnsi" w:hAnsiTheme="minorHAnsi" w:cstheme="minorHAnsi"/>
                <w:i/>
                <w:iCs/>
                <w:sz w:val="20"/>
                <w:szCs w:val="20"/>
                <w:lang w:val="en-GB"/>
              </w:rPr>
            </w:pPr>
            <w:r w:rsidRPr="00E11AB9">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workshop floor, air compressor hoses, noise and vibration exposure etc.  </w:t>
            </w:r>
          </w:p>
        </w:tc>
        <w:tc>
          <w:tcPr>
            <w:tcW w:w="2409" w:type="dxa"/>
            <w:vAlign w:val="center"/>
          </w:tcPr>
          <w:p w14:paraId="3CB340BE" w14:textId="77777777" w:rsidR="00EC66AA" w:rsidRPr="00D069E4" w:rsidRDefault="00406893" w:rsidP="006E4FBC">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472214707"/>
                <w14:checkbox>
                  <w14:checked w14:val="1"/>
                  <w14:checkedState w14:val="2612" w14:font="MS Gothic"/>
                  <w14:uncheckedState w14:val="2610" w14:font="MS Gothic"/>
                </w14:checkbox>
              </w:sdtPr>
              <w:sdtEndPr/>
              <w:sdtContent>
                <w:r w:rsidR="00EC66AA">
                  <w:rPr>
                    <w:rFonts w:ascii="MS Gothic" w:eastAsia="MS Gothic" w:hAnsi="MS Gothic" w:cstheme="minorHAnsi" w:hint="eastAsia"/>
                    <w:sz w:val="20"/>
                    <w:szCs w:val="20"/>
                    <w:lang w:val="en-GB"/>
                  </w:rPr>
                  <w:t>☒</w:t>
                </w:r>
              </w:sdtContent>
            </w:sdt>
            <w:r w:rsidR="00EC66AA"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280043364"/>
                <w14:checkbox>
                  <w14:checked w14:val="0"/>
                  <w14:checkedState w14:val="2612" w14:font="MS Gothic"/>
                  <w14:uncheckedState w14:val="2610" w14:font="MS Gothic"/>
                </w14:checkbox>
              </w:sdtPr>
              <w:sdtEndPr/>
              <w:sdtContent>
                <w:r w:rsidR="00EC66AA" w:rsidRPr="00D069E4">
                  <w:rPr>
                    <w:rFonts w:ascii="Segoe UI Symbol" w:eastAsia="MS Gothic" w:hAnsi="Segoe UI Symbol" w:cs="Segoe UI Symbol"/>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C000"/>
                <w:sz w:val="20"/>
                <w:szCs w:val="20"/>
              </w:rPr>
              <w:t>Med</w:t>
            </w:r>
            <w:r w:rsidR="00EC66AA"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474574766"/>
                <w14:checkbox>
                  <w14:checked w14:val="0"/>
                  <w14:checkedState w14:val="2612" w14:font="MS Gothic"/>
                  <w14:uncheckedState w14:val="2610" w14:font="MS Gothic"/>
                </w14:checkbox>
              </w:sdtPr>
              <w:sdtEndPr/>
              <w:sdtContent>
                <w:r w:rsidR="00EC66AA" w:rsidRPr="00D069E4">
                  <w:rPr>
                    <w:rFonts w:ascii="Segoe UI Symbol" w:eastAsia="MS Gothic" w:hAnsi="Segoe UI Symbol" w:cs="Segoe UI Symbol"/>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0000"/>
                <w:sz w:val="20"/>
                <w:szCs w:val="20"/>
              </w:rPr>
              <w:t>High</w:t>
            </w:r>
          </w:p>
        </w:tc>
        <w:tc>
          <w:tcPr>
            <w:tcW w:w="8505" w:type="dxa"/>
            <w:vAlign w:val="center"/>
          </w:tcPr>
          <w:p w14:paraId="76299214" w14:textId="08C02453" w:rsidR="00EC66AA" w:rsidRDefault="00EC66AA" w:rsidP="006E4FBC">
            <w:pPr>
              <w:spacing w:after="0"/>
              <w:rPr>
                <w:rFonts w:asciiTheme="minorHAnsi" w:hAnsiTheme="minorHAnsi" w:cstheme="minorHAnsi"/>
                <w:sz w:val="20"/>
                <w:szCs w:val="20"/>
              </w:rPr>
            </w:pPr>
            <w:r>
              <w:rPr>
                <w:rFonts w:asciiTheme="minorHAnsi" w:hAnsiTheme="minorHAnsi" w:cstheme="minorHAnsi"/>
                <w:sz w:val="20"/>
                <w:szCs w:val="20"/>
              </w:rPr>
              <w:t xml:space="preserve">Business risk assessment documents provided to school </w:t>
            </w:r>
          </w:p>
          <w:p w14:paraId="33D60B31" w14:textId="47535A51" w:rsidR="00EC66AA" w:rsidRDefault="00EC66AA" w:rsidP="006E4FBC">
            <w:pPr>
              <w:spacing w:after="0"/>
              <w:rPr>
                <w:rFonts w:asciiTheme="minorHAnsi" w:hAnsiTheme="minorHAnsi" w:cstheme="minorHAnsi"/>
                <w:sz w:val="20"/>
                <w:szCs w:val="20"/>
              </w:rPr>
            </w:pPr>
            <w:r>
              <w:rPr>
                <w:rFonts w:asciiTheme="minorHAnsi" w:hAnsiTheme="minorHAnsi" w:cstheme="minorHAnsi"/>
                <w:sz w:val="20"/>
                <w:szCs w:val="20"/>
              </w:rPr>
              <w:t>Student to receive a safety induction upon commencement of placement.</w:t>
            </w:r>
          </w:p>
          <w:p w14:paraId="35782F71" w14:textId="16059D20" w:rsidR="00EC66AA" w:rsidRPr="00D069E4" w:rsidRDefault="00EC66AA" w:rsidP="006E4FBC">
            <w:pPr>
              <w:spacing w:after="0"/>
              <w:rPr>
                <w:rFonts w:asciiTheme="minorHAnsi" w:hAnsiTheme="minorHAnsi" w:cstheme="minorHAnsi"/>
                <w:sz w:val="20"/>
                <w:szCs w:val="20"/>
              </w:rPr>
            </w:pPr>
            <w:r>
              <w:rPr>
                <w:rFonts w:asciiTheme="minorHAnsi" w:hAnsiTheme="minorHAnsi" w:cstheme="minorHAnsi"/>
                <w:sz w:val="20"/>
                <w:szCs w:val="20"/>
              </w:rPr>
              <w:t xml:space="preserve">Student to wear appropriate PPE. Example Steel cap boots, Safety glasses, gloves and/or ear protection. </w:t>
            </w:r>
          </w:p>
        </w:tc>
      </w:tr>
      <w:tr w:rsidR="00EC66AA" w:rsidRPr="00D069E4" w14:paraId="05974D8F" w14:textId="77777777" w:rsidTr="006E4FBC">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898"/>
        </w:trPr>
        <w:tc>
          <w:tcPr>
            <w:tcW w:w="4392" w:type="dxa"/>
            <w:vAlign w:val="center"/>
          </w:tcPr>
          <w:p w14:paraId="27113364" w14:textId="06DB86E9" w:rsidR="00EC66AA" w:rsidRPr="004F6F67" w:rsidRDefault="00EC66AA" w:rsidP="006E4FBC">
            <w:pPr>
              <w:rPr>
                <w:rFonts w:asciiTheme="minorHAnsi" w:hAnsiTheme="minorHAnsi" w:cstheme="minorHAnsi"/>
                <w:b/>
                <w:sz w:val="20"/>
                <w:szCs w:val="20"/>
                <w:lang w:val="en-GB"/>
              </w:rPr>
            </w:pPr>
            <w:r>
              <w:rPr>
                <w:rFonts w:asciiTheme="minorHAnsi" w:hAnsiTheme="minorHAnsi" w:cstheme="minorHAnsi"/>
                <w:b/>
                <w:sz w:val="20"/>
                <w:szCs w:val="20"/>
                <w:lang w:val="en-GB"/>
              </w:rPr>
              <w:t>Welding</w:t>
            </w:r>
          </w:p>
          <w:p w14:paraId="59ED4B8F" w14:textId="5C044478" w:rsidR="00EC66AA" w:rsidRPr="00357252" w:rsidRDefault="001E0657" w:rsidP="006E4FBC">
            <w:pPr>
              <w:rPr>
                <w:rFonts w:asciiTheme="minorHAnsi" w:hAnsiTheme="minorHAnsi" w:cstheme="minorHAnsi"/>
                <w:bCs/>
                <w:i/>
                <w:iCs/>
                <w:sz w:val="20"/>
                <w:szCs w:val="20"/>
                <w:lang w:val="en-GB"/>
              </w:rPr>
            </w:pPr>
            <w:r>
              <w:rPr>
                <w:rFonts w:asciiTheme="minorHAnsi" w:hAnsiTheme="minorHAnsi" w:cstheme="minorHAnsi"/>
                <w:bCs/>
                <w:i/>
                <w:iCs/>
                <w:sz w:val="20"/>
                <w:szCs w:val="20"/>
                <w:lang w:val="en-GB"/>
              </w:rPr>
              <w:t>Use of MIG welders</w:t>
            </w:r>
          </w:p>
        </w:tc>
        <w:tc>
          <w:tcPr>
            <w:tcW w:w="2409" w:type="dxa"/>
            <w:vAlign w:val="center"/>
          </w:tcPr>
          <w:p w14:paraId="7F788AAE" w14:textId="77777777" w:rsidR="00EC66AA" w:rsidRPr="00D069E4" w:rsidRDefault="00406893" w:rsidP="006E4FBC">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231075082"/>
                <w14:checkbox>
                  <w14:checked w14:val="0"/>
                  <w14:checkedState w14:val="2612" w14:font="MS Gothic"/>
                  <w14:uncheckedState w14:val="2610" w14:font="MS Gothic"/>
                </w14:checkbox>
              </w:sdtPr>
              <w:sdtEndPr/>
              <w:sdtContent>
                <w:r w:rsidR="00EC66AA" w:rsidRPr="00D069E4">
                  <w:rPr>
                    <w:rFonts w:ascii="Segoe UI Symbol" w:eastAsia="MS Gothic" w:hAnsi="Segoe UI Symbol" w:cs="Segoe UI Symbol"/>
                    <w:sz w:val="20"/>
                    <w:szCs w:val="20"/>
                    <w:lang w:val="en-GB"/>
                  </w:rPr>
                  <w:t>☐</w:t>
                </w:r>
              </w:sdtContent>
            </w:sdt>
            <w:r w:rsidR="00EC66AA"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582110707"/>
                <w14:checkbox>
                  <w14:checked w14:val="1"/>
                  <w14:checkedState w14:val="2612" w14:font="MS Gothic"/>
                  <w14:uncheckedState w14:val="2610" w14:font="MS Gothic"/>
                </w14:checkbox>
              </w:sdtPr>
              <w:sdtEndPr/>
              <w:sdtContent>
                <w:r w:rsidR="00EC66AA">
                  <w:rPr>
                    <w:rFonts w:ascii="MS Gothic" w:eastAsia="MS Gothic" w:hAnsi="MS Gothic" w:cstheme="minorHAnsi" w:hint="eastAsia"/>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C000"/>
                <w:sz w:val="20"/>
                <w:szCs w:val="20"/>
              </w:rPr>
              <w:t>Med</w:t>
            </w:r>
            <w:r w:rsidR="00EC66AA"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64583726"/>
                <w14:checkbox>
                  <w14:checked w14:val="0"/>
                  <w14:checkedState w14:val="2612" w14:font="MS Gothic"/>
                  <w14:uncheckedState w14:val="2610" w14:font="MS Gothic"/>
                </w14:checkbox>
              </w:sdtPr>
              <w:sdtEndPr/>
              <w:sdtContent>
                <w:r w:rsidR="00EC66AA" w:rsidRPr="00D069E4">
                  <w:rPr>
                    <w:rFonts w:ascii="Segoe UI Symbol" w:eastAsia="MS Gothic" w:hAnsi="Segoe UI Symbol" w:cs="Segoe UI Symbol"/>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0000"/>
                <w:sz w:val="20"/>
                <w:szCs w:val="20"/>
              </w:rPr>
              <w:t>High</w:t>
            </w:r>
          </w:p>
        </w:tc>
        <w:tc>
          <w:tcPr>
            <w:tcW w:w="8505" w:type="dxa"/>
            <w:vAlign w:val="center"/>
          </w:tcPr>
          <w:p w14:paraId="4E6D3E54" w14:textId="071B2055" w:rsidR="00EC66AA" w:rsidRPr="008A5784" w:rsidRDefault="00EC66AA" w:rsidP="006E4FBC">
            <w:pPr>
              <w:spacing w:after="0"/>
              <w:rPr>
                <w:rFonts w:asciiTheme="minorHAnsi" w:hAnsiTheme="minorHAnsi" w:cstheme="minorHAnsi"/>
                <w:sz w:val="20"/>
                <w:szCs w:val="20"/>
              </w:rPr>
            </w:pPr>
            <w:r>
              <w:rPr>
                <w:rFonts w:asciiTheme="minorHAnsi" w:hAnsiTheme="minorHAnsi" w:cstheme="minorHAnsi"/>
                <w:sz w:val="20"/>
                <w:szCs w:val="20"/>
              </w:rPr>
              <w:t xml:space="preserve">Business risk assessment documents sighted by school. </w:t>
            </w:r>
          </w:p>
          <w:p w14:paraId="4FFD05F0" w14:textId="01316A6D" w:rsidR="00EC66AA" w:rsidRDefault="00EC66AA" w:rsidP="006E4FBC">
            <w:pPr>
              <w:spacing w:after="0"/>
              <w:rPr>
                <w:rFonts w:asciiTheme="minorHAnsi" w:hAnsiTheme="minorHAnsi" w:cstheme="minorHAnsi"/>
                <w:sz w:val="20"/>
                <w:szCs w:val="20"/>
              </w:rPr>
            </w:pPr>
            <w:r>
              <w:rPr>
                <w:rFonts w:asciiTheme="minorHAnsi" w:hAnsiTheme="minorHAnsi" w:cstheme="minorHAnsi"/>
                <w:sz w:val="20"/>
                <w:szCs w:val="20"/>
              </w:rPr>
              <w:t xml:space="preserve">Student to be demonstrated / trained in the correct use of </w:t>
            </w:r>
            <w:r w:rsidR="001E0657">
              <w:rPr>
                <w:rFonts w:asciiTheme="minorHAnsi" w:hAnsiTheme="minorHAnsi" w:cstheme="minorHAnsi"/>
                <w:sz w:val="20"/>
                <w:szCs w:val="20"/>
              </w:rPr>
              <w:t>welding</w:t>
            </w:r>
            <w:r>
              <w:rPr>
                <w:rFonts w:asciiTheme="minorHAnsi" w:hAnsiTheme="minorHAnsi" w:cstheme="minorHAnsi"/>
                <w:sz w:val="20"/>
                <w:szCs w:val="20"/>
              </w:rPr>
              <w:t xml:space="preserve"> equipment.</w:t>
            </w:r>
          </w:p>
          <w:p w14:paraId="61C5560E" w14:textId="77777777" w:rsidR="001E0657" w:rsidRDefault="001E0657" w:rsidP="001E0657">
            <w:pPr>
              <w:spacing w:after="0"/>
              <w:rPr>
                <w:rFonts w:asciiTheme="minorHAnsi" w:hAnsiTheme="minorHAnsi" w:cstheme="minorHAnsi"/>
                <w:sz w:val="20"/>
                <w:szCs w:val="20"/>
              </w:rPr>
            </w:pPr>
            <w:r>
              <w:rPr>
                <w:rFonts w:asciiTheme="minorHAnsi" w:hAnsiTheme="minorHAnsi" w:cstheme="minorHAnsi"/>
                <w:sz w:val="20"/>
                <w:szCs w:val="20"/>
              </w:rPr>
              <w:t>Student to receive a safety induction upon commencement of placement.</w:t>
            </w:r>
          </w:p>
          <w:p w14:paraId="136E3296" w14:textId="5CBC0BE7" w:rsidR="00EC66AA" w:rsidRPr="00D069E4" w:rsidRDefault="001E0657" w:rsidP="001E0657">
            <w:pPr>
              <w:spacing w:after="0"/>
              <w:rPr>
                <w:rFonts w:asciiTheme="minorHAnsi" w:hAnsiTheme="minorHAnsi" w:cstheme="minorHAnsi"/>
                <w:sz w:val="20"/>
                <w:szCs w:val="20"/>
              </w:rPr>
            </w:pPr>
            <w:r>
              <w:rPr>
                <w:rFonts w:asciiTheme="minorHAnsi" w:hAnsiTheme="minorHAnsi" w:cstheme="minorHAnsi"/>
                <w:sz w:val="20"/>
                <w:szCs w:val="20"/>
              </w:rPr>
              <w:t>Student to wear appropriate PPE. Example Welding helmet and gloves, Steel cap boots, Cotton drill pants and long sleeve shirt</w:t>
            </w:r>
          </w:p>
        </w:tc>
      </w:tr>
      <w:tr w:rsidR="00EC66AA" w:rsidRPr="00D069E4" w14:paraId="75FD086F" w14:textId="77777777" w:rsidTr="00123D6F">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88708BF" w14:textId="77777777" w:rsidR="00EC66AA" w:rsidRPr="004F6F67" w:rsidRDefault="00EC66AA" w:rsidP="006E4FBC">
            <w:pPr>
              <w:rPr>
                <w:rFonts w:asciiTheme="minorHAnsi" w:hAnsiTheme="minorHAnsi" w:cstheme="minorHAnsi"/>
                <w:b/>
                <w:sz w:val="20"/>
                <w:szCs w:val="20"/>
                <w:lang w:val="en-GB"/>
              </w:rPr>
            </w:pPr>
            <w:r>
              <w:rPr>
                <w:rFonts w:asciiTheme="minorHAnsi" w:hAnsiTheme="minorHAnsi" w:cstheme="minorHAnsi"/>
                <w:b/>
                <w:sz w:val="20"/>
                <w:szCs w:val="20"/>
                <w:lang w:val="en-GB"/>
              </w:rPr>
              <w:t>Working with hazardous substances and/or other</w:t>
            </w:r>
            <w:r w:rsidRPr="004F6F67">
              <w:rPr>
                <w:rFonts w:asciiTheme="minorHAnsi" w:hAnsiTheme="minorHAnsi" w:cstheme="minorHAnsi"/>
                <w:b/>
                <w:sz w:val="20"/>
                <w:szCs w:val="20"/>
                <w:lang w:val="en-GB"/>
              </w:rPr>
              <w:t xml:space="preserve"> </w:t>
            </w:r>
            <w:r>
              <w:rPr>
                <w:rFonts w:asciiTheme="minorHAnsi" w:hAnsiTheme="minorHAnsi" w:cstheme="minorHAnsi"/>
                <w:b/>
                <w:sz w:val="20"/>
                <w:szCs w:val="20"/>
                <w:lang w:val="en-GB"/>
              </w:rPr>
              <w:t>chemicals</w:t>
            </w:r>
          </w:p>
          <w:p w14:paraId="0F6737CB" w14:textId="7C6543ED" w:rsidR="00EC66AA" w:rsidRPr="001E0657" w:rsidRDefault="00EC66AA" w:rsidP="006E4FBC">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sidR="001E0657" w:rsidRPr="001E0657">
              <w:rPr>
                <w:rFonts w:asciiTheme="minorHAnsi" w:hAnsiTheme="minorHAnsi" w:cstheme="minorHAnsi"/>
                <w:bCs/>
                <w:i/>
                <w:iCs/>
                <w:sz w:val="20"/>
                <w:szCs w:val="20"/>
                <w:lang w:val="en-GB"/>
              </w:rPr>
              <w:t>coatings such as paint or zinc on th</w:t>
            </w:r>
            <w:r w:rsidR="001E0657">
              <w:rPr>
                <w:rFonts w:asciiTheme="minorHAnsi" w:hAnsiTheme="minorHAnsi" w:cstheme="minorHAnsi"/>
                <w:bCs/>
                <w:i/>
                <w:iCs/>
                <w:sz w:val="20"/>
                <w:szCs w:val="20"/>
                <w:lang w:val="en-GB"/>
              </w:rPr>
              <w:t xml:space="preserve">e </w:t>
            </w:r>
            <w:r w:rsidR="001E0657" w:rsidRPr="001E0657">
              <w:rPr>
                <w:rFonts w:asciiTheme="minorHAnsi" w:hAnsiTheme="minorHAnsi" w:cstheme="minorHAnsi"/>
                <w:bCs/>
                <w:i/>
                <w:iCs/>
                <w:sz w:val="20"/>
                <w:szCs w:val="20"/>
                <w:lang w:val="en-GB"/>
              </w:rPr>
              <w:t>material being welded</w:t>
            </w:r>
            <w:r w:rsidR="001E0657">
              <w:rPr>
                <w:rFonts w:asciiTheme="minorHAnsi" w:hAnsiTheme="minorHAnsi" w:cstheme="minorHAnsi"/>
                <w:bCs/>
                <w:i/>
                <w:iCs/>
                <w:sz w:val="20"/>
                <w:szCs w:val="20"/>
                <w:lang w:val="en-GB"/>
              </w:rPr>
              <w:t xml:space="preserve"> </w:t>
            </w:r>
            <w:r w:rsidR="001E0657" w:rsidRPr="001E0657">
              <w:rPr>
                <w:rFonts w:asciiTheme="minorHAnsi" w:hAnsiTheme="minorHAnsi" w:cstheme="minorHAnsi"/>
                <w:bCs/>
                <w:i/>
                <w:iCs/>
                <w:sz w:val="20"/>
                <w:szCs w:val="20"/>
                <w:lang w:val="en-GB"/>
              </w:rPr>
              <w:t>heating chemical residue</w:t>
            </w:r>
          </w:p>
        </w:tc>
        <w:tc>
          <w:tcPr>
            <w:tcW w:w="2409" w:type="dxa"/>
            <w:vAlign w:val="center"/>
          </w:tcPr>
          <w:p w14:paraId="05D42743" w14:textId="2E7BEA21" w:rsidR="00EC66AA" w:rsidRPr="00D069E4" w:rsidRDefault="00406893" w:rsidP="006E4FBC">
            <w:pPr>
              <w:rPr>
                <w:rFonts w:asciiTheme="minorHAnsi" w:hAnsiTheme="minorHAnsi" w:cstheme="minorHAnsi"/>
                <w:sz w:val="20"/>
                <w:szCs w:val="20"/>
              </w:rPr>
            </w:pPr>
            <w:sdt>
              <w:sdtPr>
                <w:rPr>
                  <w:rFonts w:asciiTheme="minorHAnsi" w:eastAsia="MS Gothic" w:hAnsiTheme="minorHAnsi" w:cstheme="minorHAnsi"/>
                  <w:sz w:val="20"/>
                  <w:szCs w:val="20"/>
                  <w:lang w:val="en-GB"/>
                </w:rPr>
                <w:id w:val="1242372671"/>
                <w14:checkbox>
                  <w14:checked w14:val="1"/>
                  <w14:checkedState w14:val="2612" w14:font="MS Gothic"/>
                  <w14:uncheckedState w14:val="2610" w14:font="MS Gothic"/>
                </w14:checkbox>
              </w:sdtPr>
              <w:sdtEndPr/>
              <w:sdtContent>
                <w:r w:rsidR="00EC66AA">
                  <w:rPr>
                    <w:rFonts w:ascii="MS Gothic" w:eastAsia="MS Gothic" w:hAnsi="MS Gothic" w:cstheme="minorHAnsi" w:hint="eastAsia"/>
                    <w:sz w:val="20"/>
                    <w:szCs w:val="20"/>
                    <w:lang w:val="en-GB"/>
                  </w:rPr>
                  <w:t>☒</w:t>
                </w:r>
              </w:sdtContent>
            </w:sdt>
            <w:r w:rsidR="00EC66AA"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874197121"/>
                <w14:checkbox>
                  <w14:checked w14:val="0"/>
                  <w14:checkedState w14:val="2612" w14:font="MS Gothic"/>
                  <w14:uncheckedState w14:val="2610" w14:font="MS Gothic"/>
                </w14:checkbox>
              </w:sdtPr>
              <w:sdtEndPr/>
              <w:sdtContent>
                <w:r w:rsidR="001E0657">
                  <w:rPr>
                    <w:rFonts w:ascii="MS Gothic" w:eastAsia="MS Gothic" w:hAnsi="MS Gothic" w:cstheme="minorHAnsi" w:hint="eastAsia"/>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C000"/>
                <w:sz w:val="20"/>
                <w:szCs w:val="20"/>
              </w:rPr>
              <w:t>Med</w:t>
            </w:r>
            <w:r w:rsidR="00EC66AA"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327177251"/>
                <w14:checkbox>
                  <w14:checked w14:val="0"/>
                  <w14:checkedState w14:val="2612" w14:font="MS Gothic"/>
                  <w14:uncheckedState w14:val="2610" w14:font="MS Gothic"/>
                </w14:checkbox>
              </w:sdtPr>
              <w:sdtEndPr/>
              <w:sdtContent>
                <w:r w:rsidR="00EC66AA">
                  <w:rPr>
                    <w:rFonts w:ascii="MS Gothic" w:eastAsia="MS Gothic" w:hAnsi="MS Gothic" w:cstheme="minorHAnsi" w:hint="eastAsia"/>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0000"/>
                <w:sz w:val="20"/>
                <w:szCs w:val="20"/>
              </w:rPr>
              <w:t>High</w:t>
            </w:r>
            <w:r w:rsidR="00EC66AA" w:rsidRPr="002F2975">
              <w:rPr>
                <w:rFonts w:asciiTheme="minorHAnsi" w:eastAsia="MS Gothic" w:hAnsiTheme="minorHAnsi" w:cstheme="minorHAnsi"/>
                <w:color w:val="FF0000"/>
                <w:sz w:val="20"/>
                <w:szCs w:val="20"/>
                <w:lang w:val="en-GB"/>
              </w:rPr>
              <w:t xml:space="preserve"> </w:t>
            </w:r>
          </w:p>
        </w:tc>
        <w:tc>
          <w:tcPr>
            <w:tcW w:w="8505" w:type="dxa"/>
            <w:vAlign w:val="center"/>
          </w:tcPr>
          <w:p w14:paraId="7AEDDF5F" w14:textId="77777777" w:rsidR="001E0657" w:rsidRDefault="001E0657" w:rsidP="001E0657">
            <w:pPr>
              <w:spacing w:after="0"/>
              <w:rPr>
                <w:rFonts w:asciiTheme="minorHAnsi" w:hAnsiTheme="minorHAnsi" w:cstheme="minorHAnsi"/>
                <w:sz w:val="20"/>
                <w:szCs w:val="20"/>
              </w:rPr>
            </w:pPr>
            <w:r>
              <w:rPr>
                <w:rFonts w:asciiTheme="minorHAnsi" w:hAnsiTheme="minorHAnsi" w:cstheme="minorHAnsi"/>
                <w:sz w:val="20"/>
                <w:szCs w:val="20"/>
              </w:rPr>
              <w:t xml:space="preserve">Business risk assessment documents sighted by school. </w:t>
            </w:r>
          </w:p>
          <w:p w14:paraId="0A6379B8" w14:textId="46618B55" w:rsidR="001E0657" w:rsidRDefault="001E0657" w:rsidP="001E0657">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use of working with any hazardous substances.</w:t>
            </w:r>
          </w:p>
          <w:p w14:paraId="25413900" w14:textId="77777777" w:rsidR="001E0657" w:rsidRDefault="001E0657" w:rsidP="001E0657">
            <w:pPr>
              <w:spacing w:after="0"/>
              <w:rPr>
                <w:rFonts w:asciiTheme="minorHAnsi" w:hAnsiTheme="minorHAnsi" w:cstheme="minorHAnsi"/>
                <w:sz w:val="20"/>
                <w:szCs w:val="20"/>
              </w:rPr>
            </w:pPr>
            <w:r>
              <w:rPr>
                <w:rFonts w:asciiTheme="minorHAnsi" w:hAnsiTheme="minorHAnsi" w:cstheme="minorHAnsi"/>
                <w:sz w:val="20"/>
                <w:szCs w:val="20"/>
              </w:rPr>
              <w:t>Student to receive a safety induction upon commencement of placement.</w:t>
            </w:r>
          </w:p>
          <w:p w14:paraId="3092CA31" w14:textId="77777777" w:rsidR="001E0657" w:rsidRPr="008A5784" w:rsidRDefault="001E0657" w:rsidP="001E0657">
            <w:pPr>
              <w:spacing w:after="0"/>
              <w:rPr>
                <w:rFonts w:asciiTheme="minorHAnsi" w:hAnsiTheme="minorHAnsi" w:cstheme="minorHAnsi"/>
                <w:sz w:val="20"/>
                <w:szCs w:val="20"/>
              </w:rPr>
            </w:pPr>
          </w:p>
          <w:p w14:paraId="221C319B" w14:textId="77777777" w:rsidR="00EC66AA" w:rsidRDefault="00EC66AA" w:rsidP="006E4FBC">
            <w:pPr>
              <w:spacing w:after="0"/>
              <w:rPr>
                <w:rFonts w:asciiTheme="minorHAnsi" w:hAnsiTheme="minorHAnsi" w:cstheme="minorHAnsi"/>
                <w:sz w:val="20"/>
                <w:szCs w:val="20"/>
              </w:rPr>
            </w:pPr>
            <w:r>
              <w:rPr>
                <w:rFonts w:asciiTheme="minorHAnsi" w:hAnsiTheme="minorHAnsi" w:cstheme="minorHAnsi"/>
                <w:sz w:val="20"/>
                <w:szCs w:val="20"/>
              </w:rPr>
              <w:lastRenderedPageBreak/>
              <w:t>Student to wear appropriate PPE. Example Safety glasses, gloves and/or respiratory.</w:t>
            </w:r>
          </w:p>
          <w:p w14:paraId="2EA7C9FF" w14:textId="352195C7" w:rsidR="00EC66AA" w:rsidRPr="00D069E4" w:rsidRDefault="00EC66AA" w:rsidP="006E4FBC">
            <w:pPr>
              <w:spacing w:after="0"/>
              <w:rPr>
                <w:rFonts w:asciiTheme="minorHAnsi" w:hAnsiTheme="minorHAnsi" w:cstheme="minorHAnsi"/>
                <w:sz w:val="20"/>
                <w:szCs w:val="20"/>
              </w:rPr>
            </w:pPr>
          </w:p>
        </w:tc>
      </w:tr>
      <w:tr w:rsidR="00EC66AA" w:rsidRPr="00D069E4" w14:paraId="63AC0DCB" w14:textId="77777777" w:rsidTr="006E4FBC">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7399180" w14:textId="77777777" w:rsidR="00EC66AA" w:rsidRPr="004F6F67" w:rsidRDefault="00EC66AA" w:rsidP="006E4FBC">
            <w:pPr>
              <w:rPr>
                <w:rFonts w:asciiTheme="minorHAnsi" w:hAnsiTheme="minorHAnsi" w:cstheme="minorHAnsi"/>
                <w:b/>
                <w:sz w:val="20"/>
                <w:szCs w:val="20"/>
                <w:lang w:val="en-GB"/>
              </w:rPr>
            </w:pPr>
            <w:r w:rsidRPr="004F6F67">
              <w:rPr>
                <w:rFonts w:asciiTheme="minorHAnsi" w:hAnsiTheme="minorHAnsi" w:cstheme="minorHAnsi"/>
                <w:b/>
                <w:sz w:val="20"/>
                <w:szCs w:val="20"/>
                <w:lang w:val="en-GB"/>
              </w:rPr>
              <w:lastRenderedPageBreak/>
              <w:t xml:space="preserve">Manual handling </w:t>
            </w:r>
          </w:p>
          <w:p w14:paraId="468F82B0" w14:textId="1BBF908D" w:rsidR="00EC66AA" w:rsidRPr="00357252" w:rsidRDefault="00EC66AA" w:rsidP="006E4FBC">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Lifting and carrying </w:t>
            </w:r>
            <w:r w:rsidR="001E0657">
              <w:rPr>
                <w:rFonts w:asciiTheme="minorHAnsi" w:hAnsiTheme="minorHAnsi" w:cstheme="minorHAnsi"/>
                <w:bCs/>
                <w:i/>
                <w:iCs/>
                <w:sz w:val="20"/>
                <w:szCs w:val="20"/>
                <w:lang w:val="en-GB"/>
              </w:rPr>
              <w:t xml:space="preserve">steel </w:t>
            </w:r>
            <w:r>
              <w:rPr>
                <w:rFonts w:asciiTheme="minorHAnsi" w:hAnsiTheme="minorHAnsi" w:cstheme="minorHAnsi"/>
                <w:bCs/>
                <w:i/>
                <w:iCs/>
                <w:sz w:val="20"/>
                <w:szCs w:val="20"/>
                <w:lang w:val="en-GB"/>
              </w:rPr>
              <w:t xml:space="preserve"> </w:t>
            </w:r>
          </w:p>
        </w:tc>
        <w:tc>
          <w:tcPr>
            <w:tcW w:w="2409" w:type="dxa"/>
            <w:vAlign w:val="center"/>
          </w:tcPr>
          <w:p w14:paraId="0A9573B5" w14:textId="2493150C" w:rsidR="00EC66AA" w:rsidRPr="00D069E4" w:rsidRDefault="00406893" w:rsidP="006E4FBC">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597139761"/>
                <w14:checkbox>
                  <w14:checked w14:val="1"/>
                  <w14:checkedState w14:val="2612" w14:font="MS Gothic"/>
                  <w14:uncheckedState w14:val="2610" w14:font="MS Gothic"/>
                </w14:checkbox>
              </w:sdtPr>
              <w:sdtEndPr/>
              <w:sdtContent>
                <w:r w:rsidR="00EC66AA">
                  <w:rPr>
                    <w:rFonts w:ascii="MS Gothic" w:eastAsia="MS Gothic" w:hAnsi="MS Gothic" w:cstheme="minorHAnsi" w:hint="eastAsia"/>
                    <w:sz w:val="20"/>
                    <w:szCs w:val="20"/>
                    <w:lang w:val="en-GB"/>
                  </w:rPr>
                  <w:t>☒</w:t>
                </w:r>
              </w:sdtContent>
            </w:sdt>
            <w:r w:rsidR="00EC66AA"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123505779"/>
                <w14:checkbox>
                  <w14:checked w14:val="0"/>
                  <w14:checkedState w14:val="2612" w14:font="MS Gothic"/>
                  <w14:uncheckedState w14:val="2610" w14:font="MS Gothic"/>
                </w14:checkbox>
              </w:sdtPr>
              <w:sdtEndPr/>
              <w:sdtContent>
                <w:r w:rsidR="00EC66AA" w:rsidRPr="00D069E4">
                  <w:rPr>
                    <w:rFonts w:ascii="Segoe UI Symbol" w:eastAsia="MS Gothic" w:hAnsi="Segoe UI Symbol" w:cs="Segoe UI Symbol"/>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C000"/>
                <w:sz w:val="20"/>
                <w:szCs w:val="20"/>
              </w:rPr>
              <w:t>Med</w:t>
            </w:r>
            <w:r w:rsidR="00EC66AA"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065256635"/>
                <w14:checkbox>
                  <w14:checked w14:val="0"/>
                  <w14:checkedState w14:val="2612" w14:font="MS Gothic"/>
                  <w14:uncheckedState w14:val="2610" w14:font="MS Gothic"/>
                </w14:checkbox>
              </w:sdtPr>
              <w:sdtEndPr/>
              <w:sdtContent>
                <w:r w:rsidR="001E0657">
                  <w:rPr>
                    <w:rFonts w:ascii="MS Gothic" w:eastAsia="MS Gothic" w:hAnsi="MS Gothic" w:cstheme="minorHAnsi" w:hint="eastAsia"/>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0000"/>
                <w:sz w:val="20"/>
                <w:szCs w:val="20"/>
              </w:rPr>
              <w:t>High</w:t>
            </w:r>
          </w:p>
        </w:tc>
        <w:tc>
          <w:tcPr>
            <w:tcW w:w="8505" w:type="dxa"/>
            <w:vAlign w:val="center"/>
          </w:tcPr>
          <w:p w14:paraId="34D2A91D" w14:textId="77777777" w:rsidR="001E0657" w:rsidRDefault="001E0657" w:rsidP="001E0657">
            <w:pPr>
              <w:spacing w:after="0"/>
              <w:rPr>
                <w:rFonts w:asciiTheme="minorHAnsi" w:hAnsiTheme="minorHAnsi" w:cstheme="minorHAnsi"/>
                <w:sz w:val="20"/>
                <w:szCs w:val="20"/>
              </w:rPr>
            </w:pPr>
            <w:r>
              <w:rPr>
                <w:rFonts w:asciiTheme="minorHAnsi" w:hAnsiTheme="minorHAnsi" w:cstheme="minorHAnsi"/>
                <w:sz w:val="20"/>
                <w:szCs w:val="20"/>
              </w:rPr>
              <w:t xml:space="preserve">Business risk assessment documents provided to school </w:t>
            </w:r>
          </w:p>
          <w:p w14:paraId="10AE9A73" w14:textId="77777777" w:rsidR="001E0657" w:rsidRDefault="001E0657" w:rsidP="001E0657">
            <w:pPr>
              <w:spacing w:after="0"/>
              <w:rPr>
                <w:rFonts w:asciiTheme="minorHAnsi" w:hAnsiTheme="minorHAnsi" w:cstheme="minorHAnsi"/>
                <w:sz w:val="20"/>
                <w:szCs w:val="20"/>
              </w:rPr>
            </w:pPr>
            <w:r>
              <w:rPr>
                <w:rFonts w:asciiTheme="minorHAnsi" w:hAnsiTheme="minorHAnsi" w:cstheme="minorHAnsi"/>
                <w:sz w:val="20"/>
                <w:szCs w:val="20"/>
              </w:rPr>
              <w:t>Student to receive a safety induction upon commencement of placement.</w:t>
            </w:r>
          </w:p>
          <w:p w14:paraId="0B44A64A" w14:textId="1567EA3F" w:rsidR="00EC66AA" w:rsidRPr="00D069E4" w:rsidRDefault="001E0657" w:rsidP="001E0657">
            <w:pPr>
              <w:spacing w:after="0"/>
              <w:rPr>
                <w:rFonts w:asciiTheme="minorHAnsi" w:hAnsiTheme="minorHAnsi" w:cstheme="minorHAnsi"/>
                <w:sz w:val="20"/>
                <w:szCs w:val="20"/>
              </w:rPr>
            </w:pPr>
            <w:r>
              <w:rPr>
                <w:rFonts w:asciiTheme="minorHAnsi" w:hAnsiTheme="minorHAnsi" w:cstheme="minorHAnsi"/>
                <w:sz w:val="20"/>
                <w:szCs w:val="20"/>
              </w:rPr>
              <w:t>Student to wear appropriate PPE. Example Steel cap boots, Safety glasses, gloves and/or ear protection.</w:t>
            </w:r>
          </w:p>
        </w:tc>
      </w:tr>
      <w:tr w:rsidR="00EC66AA" w:rsidRPr="00D069E4" w14:paraId="43516E39" w14:textId="77777777" w:rsidTr="006E4FBC">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34F332AB" w14:textId="77777777" w:rsidR="00EC66AA" w:rsidRPr="00E11AB9" w:rsidRDefault="00EC66AA" w:rsidP="006E4FBC">
            <w:pPr>
              <w:rPr>
                <w:rFonts w:asciiTheme="minorHAnsi" w:hAnsiTheme="minorHAnsi" w:cstheme="minorHAnsi"/>
                <w:bCs/>
                <w:i/>
                <w:iCs/>
                <w:sz w:val="20"/>
                <w:szCs w:val="20"/>
                <w:lang w:val="en-GB"/>
              </w:rPr>
            </w:pPr>
            <w:r>
              <w:rPr>
                <w:rFonts w:asciiTheme="minorHAnsi" w:hAnsiTheme="minorHAnsi" w:cstheme="minorHAnsi"/>
                <w:bCs/>
                <w:i/>
                <w:iCs/>
                <w:sz w:val="20"/>
                <w:szCs w:val="20"/>
                <w:lang w:val="en-GB"/>
              </w:rPr>
              <w:t xml:space="preserve">Add additional activities as required </w:t>
            </w:r>
          </w:p>
        </w:tc>
        <w:tc>
          <w:tcPr>
            <w:tcW w:w="2409" w:type="dxa"/>
            <w:vAlign w:val="center"/>
          </w:tcPr>
          <w:p w14:paraId="70EB8EAE" w14:textId="77777777" w:rsidR="00EC66AA" w:rsidRPr="00A47D65" w:rsidRDefault="00406893" w:rsidP="006E4FBC">
            <w:pPr>
              <w:rPr>
                <w:rFonts w:asciiTheme="minorHAnsi" w:eastAsia="MS Gothic" w:hAnsiTheme="minorHAnsi" w:cstheme="minorHAnsi"/>
                <w:b/>
                <w:bCs/>
                <w:sz w:val="20"/>
                <w:szCs w:val="20"/>
                <w:lang w:val="en-GB"/>
              </w:rPr>
            </w:pPr>
            <w:sdt>
              <w:sdtPr>
                <w:rPr>
                  <w:rFonts w:asciiTheme="minorHAnsi" w:eastAsia="MS Gothic" w:hAnsiTheme="minorHAnsi" w:cstheme="minorHAnsi"/>
                  <w:sz w:val="20"/>
                  <w:szCs w:val="20"/>
                  <w:lang w:val="en-GB"/>
                </w:rPr>
                <w:id w:val="-1723513389"/>
                <w14:checkbox>
                  <w14:checked w14:val="0"/>
                  <w14:checkedState w14:val="2612" w14:font="MS Gothic"/>
                  <w14:uncheckedState w14:val="2610" w14:font="MS Gothic"/>
                </w14:checkbox>
              </w:sdtPr>
              <w:sdtEndPr/>
              <w:sdtContent>
                <w:r w:rsidR="00EC66AA">
                  <w:rPr>
                    <w:rFonts w:ascii="MS Gothic" w:eastAsia="MS Gothic" w:hAnsi="MS Gothic" w:cstheme="minorHAnsi" w:hint="eastAsia"/>
                    <w:sz w:val="20"/>
                    <w:szCs w:val="20"/>
                    <w:lang w:val="en-GB"/>
                  </w:rPr>
                  <w:t>☐</w:t>
                </w:r>
              </w:sdtContent>
            </w:sdt>
            <w:r w:rsidR="00EC66AA"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93767861"/>
                <w14:checkbox>
                  <w14:checked w14:val="0"/>
                  <w14:checkedState w14:val="2612" w14:font="MS Gothic"/>
                  <w14:uncheckedState w14:val="2610" w14:font="MS Gothic"/>
                </w14:checkbox>
              </w:sdtPr>
              <w:sdtEndPr/>
              <w:sdtContent>
                <w:r w:rsidR="00EC66AA" w:rsidRPr="00D069E4">
                  <w:rPr>
                    <w:rFonts w:ascii="Segoe UI Symbol" w:eastAsia="MS Gothic" w:hAnsi="Segoe UI Symbol" w:cs="Segoe UI Symbol"/>
                    <w:sz w:val="20"/>
                    <w:szCs w:val="20"/>
                    <w:lang w:val="en-GB"/>
                  </w:rPr>
                  <w:t>☐</w:t>
                </w:r>
              </w:sdtContent>
            </w:sdt>
            <w:r w:rsidR="00EC66AA" w:rsidRPr="00D069E4">
              <w:rPr>
                <w:rFonts w:asciiTheme="minorHAnsi" w:hAnsiTheme="minorHAnsi" w:cstheme="minorHAnsi"/>
                <w:sz w:val="20"/>
                <w:szCs w:val="20"/>
              </w:rPr>
              <w:t xml:space="preserve"> </w:t>
            </w:r>
            <w:r w:rsidR="00EC66AA" w:rsidRPr="00D33702">
              <w:rPr>
                <w:rFonts w:asciiTheme="minorHAnsi" w:hAnsiTheme="minorHAnsi" w:cstheme="minorHAnsi"/>
                <w:color w:val="FFC000"/>
                <w:sz w:val="20"/>
                <w:szCs w:val="20"/>
              </w:rPr>
              <w:t>Med</w:t>
            </w:r>
            <w:r w:rsidR="00EC66AA"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072891842"/>
                <w14:checkbox>
                  <w14:checked w14:val="0"/>
                  <w14:checkedState w14:val="2612" w14:font="MS Gothic"/>
                  <w14:uncheckedState w14:val="2610" w14:font="MS Gothic"/>
                </w14:checkbox>
              </w:sdtPr>
              <w:sdtEndPr/>
              <w:sdtContent>
                <w:r w:rsidR="00EC66AA" w:rsidRPr="00D069E4">
                  <w:rPr>
                    <w:rFonts w:ascii="Segoe UI Symbol" w:eastAsia="MS Gothic" w:hAnsi="Segoe UI Symbol" w:cs="Segoe UI Symbol"/>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0000"/>
                <w:sz w:val="20"/>
                <w:szCs w:val="20"/>
              </w:rPr>
              <w:t>High</w:t>
            </w:r>
          </w:p>
        </w:tc>
        <w:tc>
          <w:tcPr>
            <w:tcW w:w="8505" w:type="dxa"/>
            <w:vAlign w:val="center"/>
          </w:tcPr>
          <w:p w14:paraId="17CD8AC5" w14:textId="77777777" w:rsidR="00EC66AA" w:rsidRPr="00D069E4" w:rsidRDefault="00EC66AA" w:rsidP="006E4FBC">
            <w:pPr>
              <w:rPr>
                <w:rFonts w:asciiTheme="minorHAnsi" w:hAnsiTheme="minorHAnsi" w:cstheme="minorHAnsi"/>
                <w:sz w:val="20"/>
                <w:szCs w:val="20"/>
              </w:rPr>
            </w:pPr>
          </w:p>
        </w:tc>
      </w:tr>
      <w:tr w:rsidR="00EC66AA" w:rsidRPr="00D069E4" w14:paraId="61186E24" w14:textId="77777777" w:rsidTr="006E4FBC">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25FE6590" w14:textId="77777777" w:rsidR="00EC66AA" w:rsidRPr="004F6F67" w:rsidRDefault="00EC66AA" w:rsidP="006E4FBC">
            <w:pPr>
              <w:rPr>
                <w:rFonts w:asciiTheme="minorHAnsi" w:hAnsiTheme="minorHAnsi" w:cstheme="minorHAnsi"/>
                <w:bCs/>
                <w:i/>
                <w:iCs/>
                <w:sz w:val="20"/>
                <w:szCs w:val="20"/>
                <w:lang w:val="en-GB"/>
              </w:rPr>
            </w:pPr>
          </w:p>
        </w:tc>
        <w:tc>
          <w:tcPr>
            <w:tcW w:w="2409" w:type="dxa"/>
            <w:vAlign w:val="center"/>
          </w:tcPr>
          <w:p w14:paraId="2B8B0B86" w14:textId="77777777" w:rsidR="00EC66AA" w:rsidRDefault="00406893" w:rsidP="006E4FBC">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842627970"/>
                <w14:checkbox>
                  <w14:checked w14:val="0"/>
                  <w14:checkedState w14:val="2612" w14:font="MS Gothic"/>
                  <w14:uncheckedState w14:val="2610" w14:font="MS Gothic"/>
                </w14:checkbox>
              </w:sdtPr>
              <w:sdtEndPr/>
              <w:sdtContent>
                <w:r w:rsidR="00EC66AA">
                  <w:rPr>
                    <w:rFonts w:ascii="MS Gothic" w:eastAsia="MS Gothic" w:hAnsi="MS Gothic" w:cstheme="minorHAnsi" w:hint="eastAsia"/>
                    <w:sz w:val="20"/>
                    <w:szCs w:val="20"/>
                    <w:lang w:val="en-GB"/>
                  </w:rPr>
                  <w:t>☐</w:t>
                </w:r>
              </w:sdtContent>
            </w:sdt>
            <w:r w:rsidR="00EC66AA"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144324309"/>
                <w14:checkbox>
                  <w14:checked w14:val="0"/>
                  <w14:checkedState w14:val="2612" w14:font="MS Gothic"/>
                  <w14:uncheckedState w14:val="2610" w14:font="MS Gothic"/>
                </w14:checkbox>
              </w:sdtPr>
              <w:sdtEndPr/>
              <w:sdtContent>
                <w:r w:rsidR="00EC66AA" w:rsidRPr="00D069E4">
                  <w:rPr>
                    <w:rFonts w:ascii="Segoe UI Symbol" w:eastAsia="MS Gothic" w:hAnsi="Segoe UI Symbol" w:cs="Segoe UI Symbol"/>
                    <w:sz w:val="20"/>
                    <w:szCs w:val="20"/>
                    <w:lang w:val="en-GB"/>
                  </w:rPr>
                  <w:t>☐</w:t>
                </w:r>
              </w:sdtContent>
            </w:sdt>
            <w:r w:rsidR="00EC66AA" w:rsidRPr="00D069E4">
              <w:rPr>
                <w:rFonts w:asciiTheme="minorHAnsi" w:hAnsiTheme="minorHAnsi" w:cstheme="minorHAnsi"/>
                <w:sz w:val="20"/>
                <w:szCs w:val="20"/>
              </w:rPr>
              <w:t xml:space="preserve"> </w:t>
            </w:r>
            <w:r w:rsidR="00EC66AA" w:rsidRPr="00D33702">
              <w:rPr>
                <w:rFonts w:asciiTheme="minorHAnsi" w:hAnsiTheme="minorHAnsi" w:cstheme="minorHAnsi"/>
                <w:color w:val="FFC000"/>
                <w:sz w:val="20"/>
                <w:szCs w:val="20"/>
              </w:rPr>
              <w:t>Med</w:t>
            </w:r>
            <w:r w:rsidR="00EC66AA"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697595251"/>
                <w14:checkbox>
                  <w14:checked w14:val="0"/>
                  <w14:checkedState w14:val="2612" w14:font="MS Gothic"/>
                  <w14:uncheckedState w14:val="2610" w14:font="MS Gothic"/>
                </w14:checkbox>
              </w:sdtPr>
              <w:sdtEndPr/>
              <w:sdtContent>
                <w:r w:rsidR="00EC66AA" w:rsidRPr="00D069E4">
                  <w:rPr>
                    <w:rFonts w:ascii="Segoe UI Symbol" w:eastAsia="MS Gothic" w:hAnsi="Segoe UI Symbol" w:cs="Segoe UI Symbol"/>
                    <w:sz w:val="20"/>
                    <w:szCs w:val="20"/>
                    <w:lang w:val="en-GB"/>
                  </w:rPr>
                  <w:t>☐</w:t>
                </w:r>
              </w:sdtContent>
            </w:sdt>
            <w:r w:rsidR="00EC66AA" w:rsidRPr="00D069E4">
              <w:rPr>
                <w:rFonts w:asciiTheme="minorHAnsi" w:hAnsiTheme="minorHAnsi" w:cstheme="minorHAnsi"/>
                <w:sz w:val="20"/>
                <w:szCs w:val="20"/>
              </w:rPr>
              <w:t xml:space="preserve"> </w:t>
            </w:r>
            <w:r w:rsidR="00EC66AA" w:rsidRPr="002F2975">
              <w:rPr>
                <w:rFonts w:asciiTheme="minorHAnsi" w:hAnsiTheme="minorHAnsi" w:cstheme="minorHAnsi"/>
                <w:color w:val="FF0000"/>
                <w:sz w:val="20"/>
                <w:szCs w:val="20"/>
              </w:rPr>
              <w:t>High</w:t>
            </w:r>
          </w:p>
        </w:tc>
        <w:tc>
          <w:tcPr>
            <w:tcW w:w="8505" w:type="dxa"/>
            <w:vAlign w:val="center"/>
          </w:tcPr>
          <w:p w14:paraId="1045CEBA" w14:textId="77777777" w:rsidR="00EC66AA" w:rsidRPr="00D069E4" w:rsidRDefault="00EC66AA" w:rsidP="006E4FBC">
            <w:pPr>
              <w:rPr>
                <w:rFonts w:asciiTheme="minorHAnsi" w:hAnsiTheme="minorHAnsi" w:cstheme="minorHAnsi"/>
                <w:sz w:val="20"/>
                <w:szCs w:val="20"/>
              </w:rPr>
            </w:pPr>
          </w:p>
        </w:tc>
      </w:tr>
    </w:tbl>
    <w:p w14:paraId="2EDD2176" w14:textId="77777777" w:rsidR="00EC66AA" w:rsidRDefault="00EC66AA" w:rsidP="00EC66AA"/>
    <w:p w14:paraId="264F0640" w14:textId="77777777" w:rsidR="00EC66AA" w:rsidRDefault="00EC66AA" w:rsidP="00EC66AA"/>
    <w:p w14:paraId="2B0157D7" w14:textId="77777777" w:rsidR="00EC66AA" w:rsidRDefault="00EC66AA" w:rsidP="00EC66AA"/>
    <w:p w14:paraId="551994B0" w14:textId="77777777" w:rsidR="00EC66AA" w:rsidRDefault="00EC66AA" w:rsidP="00EC66AA"/>
    <w:p w14:paraId="6D80E733" w14:textId="77777777" w:rsidR="00EC66AA" w:rsidRDefault="00EC66AA" w:rsidP="00EC66AA"/>
    <w:p w14:paraId="7D9323C4" w14:textId="77777777" w:rsidR="00EC66AA" w:rsidRDefault="00EC66AA" w:rsidP="00EC66AA"/>
    <w:p w14:paraId="1A06C4CF" w14:textId="77777777" w:rsidR="00EC66AA" w:rsidRDefault="00EC66AA" w:rsidP="00EC66AA"/>
    <w:p w14:paraId="4B2461D1" w14:textId="4DC97940" w:rsidR="00EC66AA" w:rsidRPr="00EC66AA" w:rsidRDefault="00EC66AA" w:rsidP="00EC66AA">
      <w:pPr>
        <w:spacing w:after="0" w:line="240" w:lineRule="auto"/>
      </w:pPr>
      <w:r>
        <w:br w:type="page"/>
      </w:r>
    </w:p>
    <w:p w14:paraId="607A35E8" w14:textId="55EA1276" w:rsidR="00583BC0" w:rsidRDefault="00583BC0" w:rsidP="00022CBE">
      <w:pPr>
        <w:pStyle w:val="Heading2"/>
      </w:pPr>
      <w:bookmarkStart w:id="14" w:name="_Toc217042904"/>
      <w:r>
        <w:lastRenderedPageBreak/>
        <w:t>Automotive Risk Assessment example</w:t>
      </w:r>
      <w:bookmarkEnd w:id="14"/>
      <w:r>
        <w:t xml:space="preserve"> </w:t>
      </w: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392"/>
        <w:gridCol w:w="2409"/>
        <w:gridCol w:w="8505"/>
      </w:tblGrid>
      <w:tr w:rsidR="00583BC0" w:rsidRPr="00D069E4" w14:paraId="142A8F09" w14:textId="77777777" w:rsidTr="008C5A02">
        <w:tc>
          <w:tcPr>
            <w:tcW w:w="4392" w:type="dxa"/>
            <w:shd w:val="clear" w:color="auto" w:fill="D9D9D9" w:themeFill="background1" w:themeFillShade="D9"/>
            <w:vAlign w:val="center"/>
          </w:tcPr>
          <w:p w14:paraId="4B72F479" w14:textId="77777777" w:rsidR="00583BC0" w:rsidRPr="00D069E4" w:rsidRDefault="00583BC0" w:rsidP="008C5A02">
            <w:pPr>
              <w:spacing w:after="104"/>
              <w:jc w:val="center"/>
              <w:rPr>
                <w:rFonts w:asciiTheme="minorHAnsi" w:hAnsiTheme="minorHAnsi" w:cstheme="minorHAnsi"/>
                <w:b/>
              </w:rPr>
            </w:pPr>
            <w:bookmarkStart w:id="15" w:name="_Hlk216940229"/>
            <w:bookmarkEnd w:id="13"/>
            <w:r w:rsidRPr="00D069E4">
              <w:rPr>
                <w:rFonts w:asciiTheme="minorHAnsi" w:hAnsiTheme="minorHAnsi" w:cstheme="minorHAnsi"/>
                <w:b/>
              </w:rPr>
              <w:t>Identify the activities</w:t>
            </w:r>
          </w:p>
          <w:p w14:paraId="1419B514"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(Activities should align to the work experience agreement form – key workplace activities)</w:t>
            </w:r>
          </w:p>
        </w:tc>
        <w:tc>
          <w:tcPr>
            <w:tcW w:w="2409" w:type="dxa"/>
            <w:shd w:val="clear" w:color="auto" w:fill="D9D9D9" w:themeFill="background1" w:themeFillShade="D9"/>
            <w:vAlign w:val="center"/>
          </w:tcPr>
          <w:p w14:paraId="3944820E"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Determine the Risk level</w:t>
            </w:r>
          </w:p>
          <w:p w14:paraId="143E18FF"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(see DoE Risk Management Matrix)</w:t>
            </w:r>
          </w:p>
        </w:tc>
        <w:tc>
          <w:tcPr>
            <w:tcW w:w="8505" w:type="dxa"/>
            <w:shd w:val="clear" w:color="auto" w:fill="D9D9D9" w:themeFill="background1" w:themeFillShade="D9"/>
            <w:vAlign w:val="center"/>
          </w:tcPr>
          <w:p w14:paraId="2D51B42C"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Detail the Control measures</w:t>
            </w:r>
          </w:p>
          <w:p w14:paraId="3279C50A"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(Note: if only administration or PPE controls are used, please explain why)</w:t>
            </w:r>
          </w:p>
          <w:p w14:paraId="0488EE4C" w14:textId="77777777" w:rsidR="00583BC0" w:rsidRPr="00D069E4" w:rsidRDefault="00583BC0" w:rsidP="008C5A02">
            <w:pPr>
              <w:spacing w:after="104"/>
              <w:jc w:val="center"/>
              <w:rPr>
                <w:rFonts w:asciiTheme="minorHAnsi" w:hAnsiTheme="minorHAnsi" w:cstheme="minorHAnsi"/>
                <w:sz w:val="20"/>
                <w:szCs w:val="20"/>
              </w:rPr>
            </w:pPr>
            <w:r w:rsidRPr="00D069E4">
              <w:rPr>
                <w:rFonts w:asciiTheme="minorHAnsi" w:hAnsiTheme="minorHAnsi" w:cstheme="minorHAnsi"/>
                <w:sz w:val="20"/>
                <w:szCs w:val="20"/>
              </w:rPr>
              <w:t>(Identify if business has an enterprise risk assessment in place and if this document has been viewed or provided)</w:t>
            </w:r>
          </w:p>
        </w:tc>
      </w:tr>
      <w:tr w:rsidR="00583BC0" w:rsidRPr="00D069E4" w14:paraId="412F14BE"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3FBE134D" w14:textId="6E94D185"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Traveling in a company vehicle to access work sites with qualified tradesperson</w:t>
            </w:r>
          </w:p>
        </w:tc>
        <w:tc>
          <w:tcPr>
            <w:tcW w:w="2409" w:type="dxa"/>
            <w:vAlign w:val="center"/>
          </w:tcPr>
          <w:p w14:paraId="79F7524D" w14:textId="0938EFCE"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990092266"/>
                <w14:checkbox>
                  <w14:checked w14:val="0"/>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467469823"/>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215883161"/>
                <w14:checkbox>
                  <w14:checked w14:val="1"/>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p>
        </w:tc>
        <w:tc>
          <w:tcPr>
            <w:tcW w:w="8505" w:type="dxa"/>
            <w:vAlign w:val="center"/>
          </w:tcPr>
          <w:p w14:paraId="201D524E" w14:textId="4936D474"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to complete workplace induction on commencement </w:t>
            </w:r>
          </w:p>
          <w:p w14:paraId="1FEB3768"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Driver of vehicle to have Open license </w:t>
            </w:r>
          </w:p>
          <w:p w14:paraId="1DB945AF"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to wear seat belt at all times while vehicle is in motion. </w:t>
            </w:r>
          </w:p>
          <w:p w14:paraId="67B30730"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not permitted to drive vehicle for any reason. </w:t>
            </w:r>
          </w:p>
          <w:p w14:paraId="5A27BA9E"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Vehicle to be insured. </w:t>
            </w:r>
          </w:p>
        </w:tc>
      </w:tr>
      <w:tr w:rsidR="00583BC0" w:rsidRPr="00D069E4" w14:paraId="1D671FCA"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463B9297" w14:textId="77777777"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Using hand and power tools</w:t>
            </w:r>
          </w:p>
          <w:p w14:paraId="76739553"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 xml:space="preserve">wrenches, impact guns, torque wrenches, screwdrivers, spanners, drills </w:t>
            </w:r>
            <w:r w:rsidRPr="00357252">
              <w:rPr>
                <w:rFonts w:asciiTheme="minorHAnsi" w:hAnsiTheme="minorHAnsi" w:cstheme="minorHAnsi"/>
                <w:i/>
                <w:iCs/>
                <w:sz w:val="20"/>
                <w:szCs w:val="20"/>
                <w:lang w:val="en-GB"/>
              </w:rPr>
              <w:t>etc.</w:t>
            </w:r>
          </w:p>
        </w:tc>
        <w:tc>
          <w:tcPr>
            <w:tcW w:w="2409" w:type="dxa"/>
            <w:vAlign w:val="center"/>
          </w:tcPr>
          <w:p w14:paraId="4B3495A0" w14:textId="77777777"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523529639"/>
                <w14:checkbox>
                  <w14:checked w14:val="0"/>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330916237"/>
                <w14:checkbox>
                  <w14:checked w14:val="1"/>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51122611"/>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r w:rsidR="00583BC0" w:rsidRPr="00D069E4">
              <w:rPr>
                <w:rFonts w:asciiTheme="minorHAnsi" w:eastAsia="MS Gothic" w:hAnsiTheme="minorHAnsi" w:cstheme="minorHAnsi"/>
                <w:sz w:val="20"/>
                <w:szCs w:val="20"/>
                <w:lang w:val="en-GB"/>
              </w:rPr>
              <w:t xml:space="preserve"> </w:t>
            </w:r>
          </w:p>
        </w:tc>
        <w:tc>
          <w:tcPr>
            <w:tcW w:w="8505" w:type="dxa"/>
            <w:vAlign w:val="center"/>
          </w:tcPr>
          <w:p w14:paraId="3B5CFA5C"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tool usage.</w:t>
            </w:r>
          </w:p>
          <w:p w14:paraId="78FD7016"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use of air compressors.</w:t>
            </w:r>
          </w:p>
          <w:p w14:paraId="2DC205F0"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wear appropriate PPE. Example Safety glasses, gloves and/or ear protection. </w:t>
            </w:r>
          </w:p>
          <w:p w14:paraId="076A8B1A"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Tools in good working order (Power tools tested and tagged).</w:t>
            </w:r>
          </w:p>
        </w:tc>
      </w:tr>
      <w:tr w:rsidR="00583BC0" w:rsidRPr="00D069E4" w14:paraId="43D0A047"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83B5CD4"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 xml:space="preserve">Working </w:t>
            </w:r>
            <w:r>
              <w:rPr>
                <w:rFonts w:asciiTheme="minorHAnsi" w:hAnsiTheme="minorHAnsi" w:cstheme="minorHAnsi"/>
                <w:b/>
                <w:sz w:val="20"/>
                <w:szCs w:val="20"/>
                <w:lang w:val="en-GB"/>
              </w:rPr>
              <w:t xml:space="preserve">in a workshop </w:t>
            </w:r>
            <w:r w:rsidRPr="004F6F67">
              <w:rPr>
                <w:rFonts w:asciiTheme="minorHAnsi" w:hAnsiTheme="minorHAnsi" w:cstheme="minorHAnsi"/>
                <w:b/>
                <w:sz w:val="20"/>
                <w:szCs w:val="20"/>
                <w:lang w:val="en-GB"/>
              </w:rPr>
              <w:t xml:space="preserve"> </w:t>
            </w:r>
          </w:p>
          <w:p w14:paraId="3864FFB1" w14:textId="77777777" w:rsidR="00583BC0" w:rsidRPr="00357252" w:rsidRDefault="00583BC0" w:rsidP="008C5A02">
            <w:pPr>
              <w:rPr>
                <w:rFonts w:asciiTheme="minorHAnsi" w:hAnsiTheme="minorHAnsi" w:cstheme="minorHAnsi"/>
                <w:i/>
                <w:iCs/>
                <w:sz w:val="20"/>
                <w:szCs w:val="20"/>
                <w:lang w:val="en-GB"/>
              </w:rPr>
            </w:pPr>
            <w:r w:rsidRPr="00E11AB9">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Oil covered workshop floor, air compressor hoses, noise and vibration exposure etc.  </w:t>
            </w:r>
          </w:p>
        </w:tc>
        <w:tc>
          <w:tcPr>
            <w:tcW w:w="2409" w:type="dxa"/>
            <w:vAlign w:val="center"/>
          </w:tcPr>
          <w:p w14:paraId="15B1F881" w14:textId="77777777"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902107012"/>
                <w14:checkbox>
                  <w14:checked w14:val="1"/>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2103679788"/>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159891263"/>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p>
        </w:tc>
        <w:tc>
          <w:tcPr>
            <w:tcW w:w="8505" w:type="dxa"/>
            <w:vAlign w:val="center"/>
          </w:tcPr>
          <w:p w14:paraId="6797201D"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Keep work areas clean and free from unnecessary tools, materials and debris to reduce trip hazards.</w:t>
            </w:r>
          </w:p>
          <w:p w14:paraId="2BB7DBAB"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Appropriate inductions are completed before entering workshop.</w:t>
            </w:r>
          </w:p>
          <w:p w14:paraId="4772EE83"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Clean spills immediately, use signage and barriers to highlight hazardous areas. </w:t>
            </w:r>
          </w:p>
          <w:p w14:paraId="1F34E4B2"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Avoid running compressor hoses/cables through high traffic areas, use cable ramps or floor tape to secure. </w:t>
            </w:r>
          </w:p>
          <w:p w14:paraId="4B36309E"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Wear appropriate footwear and non-slip mats where appropriate.</w:t>
            </w:r>
          </w:p>
          <w:p w14:paraId="78F400D3"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Limit exposure, student to wear appropriate PPE. Example Hearing protection.</w:t>
            </w:r>
          </w:p>
        </w:tc>
      </w:tr>
      <w:tr w:rsidR="00583BC0" w:rsidRPr="00D069E4" w14:paraId="3E6EDC29"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898"/>
        </w:trPr>
        <w:tc>
          <w:tcPr>
            <w:tcW w:w="4392" w:type="dxa"/>
            <w:vAlign w:val="center"/>
          </w:tcPr>
          <w:p w14:paraId="35A1A6ED"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lastRenderedPageBreak/>
              <w:t>Working with vehicle lifts and jacks</w:t>
            </w:r>
          </w:p>
          <w:p w14:paraId="158D917D"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Raising vehicles using hydraulic lifts, jacks or </w:t>
            </w:r>
            <w:proofErr w:type="gramStart"/>
            <w:r>
              <w:rPr>
                <w:rFonts w:asciiTheme="minorHAnsi" w:hAnsiTheme="minorHAnsi" w:cstheme="minorHAnsi"/>
                <w:bCs/>
                <w:i/>
                <w:iCs/>
                <w:sz w:val="20"/>
                <w:szCs w:val="20"/>
                <w:lang w:val="en-GB"/>
              </w:rPr>
              <w:t>jack</w:t>
            </w:r>
            <w:proofErr w:type="gramEnd"/>
            <w:r>
              <w:rPr>
                <w:rFonts w:asciiTheme="minorHAnsi" w:hAnsiTheme="minorHAnsi" w:cstheme="minorHAnsi"/>
                <w:bCs/>
                <w:i/>
                <w:iCs/>
                <w:sz w:val="20"/>
                <w:szCs w:val="20"/>
                <w:lang w:val="en-GB"/>
              </w:rPr>
              <w:t xml:space="preserve"> stands for inspection and repairs.</w:t>
            </w:r>
          </w:p>
        </w:tc>
        <w:tc>
          <w:tcPr>
            <w:tcW w:w="2409" w:type="dxa"/>
            <w:vAlign w:val="center"/>
          </w:tcPr>
          <w:p w14:paraId="73133582" w14:textId="77777777"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347287092"/>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450505557"/>
                <w14:checkbox>
                  <w14:checked w14:val="1"/>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935251898"/>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p>
        </w:tc>
        <w:tc>
          <w:tcPr>
            <w:tcW w:w="8505" w:type="dxa"/>
            <w:vAlign w:val="center"/>
          </w:tcPr>
          <w:p w14:paraId="42F8B8E8" w14:textId="77777777" w:rsidR="00583BC0" w:rsidRPr="008A578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Enterprise risk assessment documents sighted*</w:t>
            </w:r>
          </w:p>
          <w:p w14:paraId="5ADA7FB6"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use of lifting equipment.</w:t>
            </w:r>
          </w:p>
          <w:p w14:paraId="0B624462"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Ensure vehicle are securely positioned before working underneath.</w:t>
            </w:r>
          </w:p>
          <w:p w14:paraId="53E62038"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Regularly inspect equipment.</w:t>
            </w:r>
          </w:p>
        </w:tc>
      </w:tr>
      <w:tr w:rsidR="00583BC0" w:rsidRPr="00D069E4" w14:paraId="6371AB56"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3E00E63D"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Working with hazardous substances and/or other</w:t>
            </w:r>
            <w:r w:rsidRPr="004F6F67">
              <w:rPr>
                <w:rFonts w:asciiTheme="minorHAnsi" w:hAnsiTheme="minorHAnsi" w:cstheme="minorHAnsi"/>
                <w:b/>
                <w:sz w:val="20"/>
                <w:szCs w:val="20"/>
                <w:lang w:val="en-GB"/>
              </w:rPr>
              <w:t xml:space="preserve"> </w:t>
            </w:r>
            <w:r>
              <w:rPr>
                <w:rFonts w:asciiTheme="minorHAnsi" w:hAnsiTheme="minorHAnsi" w:cstheme="minorHAnsi"/>
                <w:b/>
                <w:sz w:val="20"/>
                <w:szCs w:val="20"/>
                <w:lang w:val="en-GB"/>
              </w:rPr>
              <w:t>chemicals</w:t>
            </w:r>
          </w:p>
          <w:p w14:paraId="438D87BA" w14:textId="77777777" w:rsidR="00583BC0" w:rsidRPr="00E11262" w:rsidRDefault="00583BC0" w:rsidP="008C5A02">
            <w:pPr>
              <w:rPr>
                <w:rFonts w:asciiTheme="minorHAnsi" w:hAnsiTheme="minorHAnsi" w:cstheme="minorHAnsi"/>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Handling oils, fuels, coolants, brake fluid, cleaning solvents etc. </w:t>
            </w:r>
          </w:p>
        </w:tc>
        <w:tc>
          <w:tcPr>
            <w:tcW w:w="2409" w:type="dxa"/>
            <w:vAlign w:val="center"/>
          </w:tcPr>
          <w:p w14:paraId="279CD50C" w14:textId="490488CF"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457874972"/>
                <w14:checkbox>
                  <w14:checked w14:val="1"/>
                  <w14:checkedState w14:val="2612" w14:font="MS Gothic"/>
                  <w14:uncheckedState w14:val="2610" w14:font="MS Gothic"/>
                </w14:checkbox>
              </w:sdtPr>
              <w:sdtEndPr/>
              <w:sdtContent>
                <w:r w:rsidR="00967F2E">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222819619"/>
                <w14:checkbox>
                  <w14:checked w14:val="0"/>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001577975"/>
                <w14:checkbox>
                  <w14:checked w14:val="0"/>
                  <w14:checkedState w14:val="2612" w14:font="MS Gothic"/>
                  <w14:uncheckedState w14:val="2610" w14:font="MS Gothic"/>
                </w14:checkbox>
              </w:sdtPr>
              <w:sdtEndPr/>
              <w:sdtContent>
                <w:r w:rsidR="00967F2E">
                  <w:rPr>
                    <w:rFonts w:ascii="MS Gothic" w:eastAsia="MS Gothic" w:hAnsi="MS Gothic" w:cstheme="minorHAnsi" w:hint="eastAsia"/>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r w:rsidR="00583BC0" w:rsidRPr="002F2975">
              <w:rPr>
                <w:rFonts w:asciiTheme="minorHAnsi" w:eastAsia="MS Gothic" w:hAnsiTheme="minorHAnsi" w:cstheme="minorHAnsi"/>
                <w:color w:val="FF0000"/>
                <w:sz w:val="20"/>
                <w:szCs w:val="20"/>
                <w:lang w:val="en-GB"/>
              </w:rPr>
              <w:t xml:space="preserve"> </w:t>
            </w:r>
          </w:p>
        </w:tc>
        <w:tc>
          <w:tcPr>
            <w:tcW w:w="8505" w:type="dxa"/>
            <w:vAlign w:val="center"/>
          </w:tcPr>
          <w:p w14:paraId="46A5E51B"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be trained in appropriate handling of substances/chemicals. </w:t>
            </w:r>
          </w:p>
          <w:p w14:paraId="65531C0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wear appropriate PPE. Example Safety glasses, gloves and/or respiratory.</w:t>
            </w:r>
          </w:p>
          <w:p w14:paraId="4067A6AA"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Ensure substances/chemicals are stored and labelled properly. </w:t>
            </w:r>
          </w:p>
        </w:tc>
      </w:tr>
      <w:tr w:rsidR="00583BC0" w:rsidRPr="00D069E4" w14:paraId="7E9675F5"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AC6EB72"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 xml:space="preserve">Manual handling </w:t>
            </w:r>
          </w:p>
          <w:p w14:paraId="5C4328CA"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Lifting and carrying car batteries, tires, engine components etc. </w:t>
            </w:r>
          </w:p>
        </w:tc>
        <w:tc>
          <w:tcPr>
            <w:tcW w:w="2409" w:type="dxa"/>
            <w:vAlign w:val="center"/>
          </w:tcPr>
          <w:p w14:paraId="1780A5F3" w14:textId="7D088F43"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2140221139"/>
                <w14:checkbox>
                  <w14:checked w14:val="1"/>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335916377"/>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093391920"/>
                <w14:checkbox>
                  <w14:checked w14:val="1"/>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p>
        </w:tc>
        <w:tc>
          <w:tcPr>
            <w:tcW w:w="8505" w:type="dxa"/>
            <w:vAlign w:val="center"/>
          </w:tcPr>
          <w:p w14:paraId="3D6B2994"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Employer specific manual handling induction/guidelines.</w:t>
            </w:r>
          </w:p>
          <w:p w14:paraId="5326E57C"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Assess load and environment. Use appropriate lifting techniques.</w:t>
            </w:r>
          </w:p>
          <w:p w14:paraId="163EB445"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Access mechanical/lifting aids where possible. Example: Hoists, Engine cranes and Trolleys.</w:t>
            </w:r>
          </w:p>
        </w:tc>
      </w:tr>
      <w:tr w:rsidR="00583BC0" w:rsidRPr="00D069E4" w14:paraId="1F14912E"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6FB1D7A" w14:textId="2A284358" w:rsidR="00583BC0" w:rsidRPr="00E11AB9" w:rsidRDefault="00583BC0" w:rsidP="008C5A02">
            <w:pPr>
              <w:rPr>
                <w:rFonts w:asciiTheme="minorHAnsi" w:hAnsiTheme="minorHAnsi" w:cstheme="minorHAnsi"/>
                <w:bCs/>
                <w:i/>
                <w:iCs/>
                <w:sz w:val="20"/>
                <w:szCs w:val="20"/>
                <w:lang w:val="en-GB"/>
              </w:rPr>
            </w:pPr>
            <w:r>
              <w:rPr>
                <w:rFonts w:asciiTheme="minorHAnsi" w:hAnsiTheme="minorHAnsi" w:cstheme="minorHAnsi"/>
                <w:bCs/>
                <w:i/>
                <w:iCs/>
                <w:sz w:val="20"/>
                <w:szCs w:val="20"/>
                <w:lang w:val="en-GB"/>
              </w:rPr>
              <w:t xml:space="preserve">Add additional </w:t>
            </w:r>
            <w:r w:rsidR="00022CBE">
              <w:rPr>
                <w:rFonts w:asciiTheme="minorHAnsi" w:hAnsiTheme="minorHAnsi" w:cstheme="minorHAnsi"/>
                <w:bCs/>
                <w:i/>
                <w:iCs/>
                <w:sz w:val="20"/>
                <w:szCs w:val="20"/>
                <w:lang w:val="en-GB"/>
              </w:rPr>
              <w:t xml:space="preserve">activities as required </w:t>
            </w:r>
          </w:p>
        </w:tc>
        <w:tc>
          <w:tcPr>
            <w:tcW w:w="2409" w:type="dxa"/>
            <w:vAlign w:val="center"/>
          </w:tcPr>
          <w:p w14:paraId="6AA672E3" w14:textId="77777777" w:rsidR="00583BC0" w:rsidRPr="00A47D65" w:rsidRDefault="00406893" w:rsidP="008C5A02">
            <w:pPr>
              <w:rPr>
                <w:rFonts w:asciiTheme="minorHAnsi" w:eastAsia="MS Gothic" w:hAnsiTheme="minorHAnsi" w:cstheme="minorHAnsi"/>
                <w:b/>
                <w:bCs/>
                <w:sz w:val="20"/>
                <w:szCs w:val="20"/>
                <w:lang w:val="en-GB"/>
              </w:rPr>
            </w:pPr>
            <w:sdt>
              <w:sdtPr>
                <w:rPr>
                  <w:rFonts w:asciiTheme="minorHAnsi" w:eastAsia="MS Gothic" w:hAnsiTheme="minorHAnsi" w:cstheme="minorHAnsi"/>
                  <w:sz w:val="20"/>
                  <w:szCs w:val="20"/>
                  <w:lang w:val="en-GB"/>
                </w:rPr>
                <w:id w:val="1863087610"/>
                <w14:checkbox>
                  <w14:checked w14:val="0"/>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261338415"/>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D33702">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752343743"/>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p>
        </w:tc>
        <w:tc>
          <w:tcPr>
            <w:tcW w:w="8505" w:type="dxa"/>
            <w:vAlign w:val="center"/>
          </w:tcPr>
          <w:p w14:paraId="0E9256B2" w14:textId="77777777" w:rsidR="00583BC0" w:rsidRPr="00D069E4" w:rsidRDefault="00583BC0" w:rsidP="008C5A02">
            <w:pPr>
              <w:rPr>
                <w:rFonts w:asciiTheme="minorHAnsi" w:hAnsiTheme="minorHAnsi" w:cstheme="minorHAnsi"/>
                <w:sz w:val="20"/>
                <w:szCs w:val="20"/>
              </w:rPr>
            </w:pPr>
          </w:p>
        </w:tc>
      </w:tr>
      <w:tr w:rsidR="00583BC0" w:rsidRPr="00D069E4" w14:paraId="07985B42"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7312531F" w14:textId="77777777" w:rsidR="00583BC0" w:rsidRPr="004F6F67" w:rsidRDefault="00583BC0" w:rsidP="008C5A02">
            <w:pPr>
              <w:rPr>
                <w:rFonts w:asciiTheme="minorHAnsi" w:hAnsiTheme="minorHAnsi" w:cstheme="minorHAnsi"/>
                <w:bCs/>
                <w:i/>
                <w:iCs/>
                <w:sz w:val="20"/>
                <w:szCs w:val="20"/>
                <w:lang w:val="en-GB"/>
              </w:rPr>
            </w:pPr>
          </w:p>
        </w:tc>
        <w:tc>
          <w:tcPr>
            <w:tcW w:w="2409" w:type="dxa"/>
            <w:vAlign w:val="center"/>
          </w:tcPr>
          <w:p w14:paraId="210BBC0F" w14:textId="77777777"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501229068"/>
                <w14:checkbox>
                  <w14:checked w14:val="0"/>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885675427"/>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D33702">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40220990"/>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p>
        </w:tc>
        <w:tc>
          <w:tcPr>
            <w:tcW w:w="8505" w:type="dxa"/>
            <w:vAlign w:val="center"/>
          </w:tcPr>
          <w:p w14:paraId="5A3A3F39" w14:textId="77777777" w:rsidR="00583BC0" w:rsidRPr="00D069E4" w:rsidRDefault="00583BC0" w:rsidP="008C5A02">
            <w:pPr>
              <w:rPr>
                <w:rFonts w:asciiTheme="minorHAnsi" w:hAnsiTheme="minorHAnsi" w:cstheme="minorHAnsi"/>
                <w:sz w:val="20"/>
                <w:szCs w:val="20"/>
              </w:rPr>
            </w:pPr>
          </w:p>
        </w:tc>
      </w:tr>
      <w:bookmarkEnd w:id="15"/>
    </w:tbl>
    <w:p w14:paraId="7AF19584" w14:textId="77777777" w:rsidR="00583BC0" w:rsidRDefault="00583BC0" w:rsidP="00583BC0"/>
    <w:p w14:paraId="2101DF0B" w14:textId="77777777" w:rsidR="00583BC0" w:rsidRDefault="00583BC0" w:rsidP="00583BC0"/>
    <w:p w14:paraId="1C5FBA1C" w14:textId="77777777" w:rsidR="009539EF" w:rsidRDefault="009539EF" w:rsidP="00022CBE">
      <w:pPr>
        <w:pStyle w:val="Heading2"/>
      </w:pPr>
      <w:bookmarkStart w:id="16" w:name="_Hlk212706612"/>
    </w:p>
    <w:p w14:paraId="5FD666A9" w14:textId="6526CBA7" w:rsidR="00583BC0" w:rsidRDefault="00583BC0" w:rsidP="00022CBE">
      <w:pPr>
        <w:pStyle w:val="Heading2"/>
      </w:pPr>
      <w:bookmarkStart w:id="17" w:name="_Toc217042905"/>
      <w:r>
        <w:lastRenderedPageBreak/>
        <w:t>Carpentry Risk Assessment example</w:t>
      </w:r>
      <w:bookmarkEnd w:id="17"/>
      <w:r>
        <w:t xml:space="preserve"> </w:t>
      </w: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392"/>
        <w:gridCol w:w="2409"/>
        <w:gridCol w:w="8505"/>
      </w:tblGrid>
      <w:tr w:rsidR="00583BC0" w:rsidRPr="00D069E4" w14:paraId="504C1907" w14:textId="77777777" w:rsidTr="008C5A02">
        <w:tc>
          <w:tcPr>
            <w:tcW w:w="4392" w:type="dxa"/>
            <w:shd w:val="clear" w:color="auto" w:fill="D9D9D9" w:themeFill="background1" w:themeFillShade="D9"/>
            <w:vAlign w:val="center"/>
          </w:tcPr>
          <w:bookmarkEnd w:id="16"/>
          <w:p w14:paraId="3F2D4E0A"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Identify the activities</w:t>
            </w:r>
          </w:p>
          <w:p w14:paraId="4817BE02"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(Activities should align to the work experience agreement form – key workplace activities)</w:t>
            </w:r>
          </w:p>
        </w:tc>
        <w:tc>
          <w:tcPr>
            <w:tcW w:w="2409" w:type="dxa"/>
            <w:shd w:val="clear" w:color="auto" w:fill="D9D9D9" w:themeFill="background1" w:themeFillShade="D9"/>
            <w:vAlign w:val="center"/>
          </w:tcPr>
          <w:p w14:paraId="51E12D8A"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Determine the Risk level</w:t>
            </w:r>
          </w:p>
          <w:p w14:paraId="469CE6AB"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(see DoE Risk Management Matrix)</w:t>
            </w:r>
          </w:p>
        </w:tc>
        <w:tc>
          <w:tcPr>
            <w:tcW w:w="8505" w:type="dxa"/>
            <w:shd w:val="clear" w:color="auto" w:fill="D9D9D9" w:themeFill="background1" w:themeFillShade="D9"/>
            <w:vAlign w:val="center"/>
          </w:tcPr>
          <w:p w14:paraId="0C49F84E"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Detail the Control measures</w:t>
            </w:r>
          </w:p>
          <w:p w14:paraId="0CC77512"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(Note: if only administration or PPE controls are used, please explain why)</w:t>
            </w:r>
          </w:p>
          <w:p w14:paraId="5AE2F7DF" w14:textId="77777777" w:rsidR="00583BC0" w:rsidRPr="00D069E4" w:rsidRDefault="00583BC0" w:rsidP="008C5A02">
            <w:pPr>
              <w:spacing w:after="104"/>
              <w:jc w:val="center"/>
              <w:rPr>
                <w:rFonts w:asciiTheme="minorHAnsi" w:hAnsiTheme="minorHAnsi" w:cstheme="minorHAnsi"/>
                <w:sz w:val="20"/>
                <w:szCs w:val="20"/>
              </w:rPr>
            </w:pPr>
            <w:r w:rsidRPr="00D069E4">
              <w:rPr>
                <w:rFonts w:asciiTheme="minorHAnsi" w:hAnsiTheme="minorHAnsi" w:cstheme="minorHAnsi"/>
                <w:sz w:val="20"/>
                <w:szCs w:val="20"/>
              </w:rPr>
              <w:t>(Identify if business has an enterprise risk assessment in place and if this document has been viewed or provided)</w:t>
            </w:r>
          </w:p>
        </w:tc>
      </w:tr>
      <w:tr w:rsidR="00583BC0" w:rsidRPr="00D069E4" w14:paraId="606E3898"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268F46B" w14:textId="77DB1AF9"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 xml:space="preserve">Traveling in a company vehicle to access work sites with qualified tradesperson </w:t>
            </w:r>
          </w:p>
        </w:tc>
        <w:tc>
          <w:tcPr>
            <w:tcW w:w="2409" w:type="dxa"/>
            <w:vAlign w:val="center"/>
          </w:tcPr>
          <w:p w14:paraId="5F755C4D" w14:textId="454DF619"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903328050"/>
                <w14:checkbox>
                  <w14:checked w14:val="0"/>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720199664"/>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070531449"/>
                <w14:checkbox>
                  <w14:checked w14:val="1"/>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p>
        </w:tc>
        <w:tc>
          <w:tcPr>
            <w:tcW w:w="8505" w:type="dxa"/>
            <w:vAlign w:val="center"/>
          </w:tcPr>
          <w:p w14:paraId="3462CEFD" w14:textId="6F4942AC"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to complete </w:t>
            </w:r>
            <w:r w:rsidR="00620383" w:rsidRPr="00D069E4">
              <w:rPr>
                <w:rFonts w:asciiTheme="minorHAnsi" w:hAnsiTheme="minorHAnsi" w:cstheme="minorHAnsi"/>
                <w:sz w:val="20"/>
                <w:szCs w:val="20"/>
              </w:rPr>
              <w:t>workplace</w:t>
            </w:r>
            <w:r w:rsidRPr="00D069E4">
              <w:rPr>
                <w:rFonts w:asciiTheme="minorHAnsi" w:hAnsiTheme="minorHAnsi" w:cstheme="minorHAnsi"/>
                <w:sz w:val="20"/>
                <w:szCs w:val="20"/>
              </w:rPr>
              <w:t xml:space="preserve"> induction on commencement </w:t>
            </w:r>
          </w:p>
          <w:p w14:paraId="4DAB91A8"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Driver of vehicle to have Open license </w:t>
            </w:r>
          </w:p>
          <w:p w14:paraId="49FFBA64"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to wear seat belt at all times while vehicle is in motion. </w:t>
            </w:r>
          </w:p>
          <w:p w14:paraId="729E586E"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not permitted to drive vehicle for any reason. </w:t>
            </w:r>
          </w:p>
          <w:p w14:paraId="3FB36674"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Vehicle to be insured. </w:t>
            </w:r>
          </w:p>
        </w:tc>
      </w:tr>
      <w:tr w:rsidR="00583BC0" w:rsidRPr="00D069E4" w14:paraId="7CBFB526"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7F7E11DB" w14:textId="77777777"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Using hand and power tools</w:t>
            </w:r>
          </w:p>
          <w:p w14:paraId="227FFB51"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sawing, circular/jig saw, drills</w:t>
            </w:r>
            <w:r w:rsidRPr="00357252">
              <w:rPr>
                <w:rFonts w:asciiTheme="minorHAnsi" w:hAnsiTheme="minorHAnsi" w:cstheme="minorHAnsi"/>
                <w:i/>
                <w:iCs/>
                <w:sz w:val="20"/>
                <w:szCs w:val="20"/>
                <w:lang w:val="en-GB"/>
              </w:rPr>
              <w:t xml:space="preserve">, </w:t>
            </w:r>
            <w:r>
              <w:rPr>
                <w:rFonts w:asciiTheme="minorHAnsi" w:hAnsiTheme="minorHAnsi" w:cstheme="minorHAnsi"/>
                <w:i/>
                <w:iCs/>
                <w:sz w:val="20"/>
                <w:szCs w:val="20"/>
                <w:lang w:val="en-GB"/>
              </w:rPr>
              <w:t xml:space="preserve">sanding, nail gun, hammers, sanders </w:t>
            </w:r>
            <w:r w:rsidRPr="00357252">
              <w:rPr>
                <w:rFonts w:asciiTheme="minorHAnsi" w:hAnsiTheme="minorHAnsi" w:cstheme="minorHAnsi"/>
                <w:i/>
                <w:iCs/>
                <w:sz w:val="20"/>
                <w:szCs w:val="20"/>
                <w:lang w:val="en-GB"/>
              </w:rPr>
              <w:t>etc.</w:t>
            </w:r>
          </w:p>
        </w:tc>
        <w:tc>
          <w:tcPr>
            <w:tcW w:w="2409" w:type="dxa"/>
            <w:vAlign w:val="center"/>
          </w:tcPr>
          <w:p w14:paraId="22D9168A" w14:textId="77777777"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226733791"/>
                <w14:checkbox>
                  <w14:checked w14:val="0"/>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352932580"/>
                <w14:checkbox>
                  <w14:checked w14:val="1"/>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328326263"/>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r w:rsidR="00583BC0" w:rsidRPr="002F2975">
              <w:rPr>
                <w:rFonts w:asciiTheme="minorHAnsi" w:eastAsia="MS Gothic" w:hAnsiTheme="minorHAnsi" w:cstheme="minorHAnsi"/>
                <w:color w:val="FF0000"/>
                <w:sz w:val="20"/>
                <w:szCs w:val="20"/>
                <w:lang w:val="en-GB"/>
              </w:rPr>
              <w:t xml:space="preserve"> </w:t>
            </w:r>
          </w:p>
        </w:tc>
        <w:tc>
          <w:tcPr>
            <w:tcW w:w="8505" w:type="dxa"/>
            <w:vAlign w:val="center"/>
          </w:tcPr>
          <w:p w14:paraId="7D4263E0"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tool usage.</w:t>
            </w:r>
          </w:p>
          <w:p w14:paraId="76FE8DF8"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wear appropriate PPE. Example Safety glasses, gloves and/or ear protection. </w:t>
            </w:r>
          </w:p>
          <w:p w14:paraId="1E995E34"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Tools in good working order (Power tools tested and tagged).</w:t>
            </w:r>
          </w:p>
        </w:tc>
      </w:tr>
      <w:tr w:rsidR="00583BC0" w:rsidRPr="00D069E4" w14:paraId="0D73537B"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61955ED9" w14:textId="77777777"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Working at heights</w:t>
            </w:r>
          </w:p>
          <w:p w14:paraId="3A64A856"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Example: Using a ladder/scaffolding or elevated platforms.</w:t>
            </w:r>
          </w:p>
        </w:tc>
        <w:tc>
          <w:tcPr>
            <w:tcW w:w="2409" w:type="dxa"/>
            <w:vAlign w:val="center"/>
          </w:tcPr>
          <w:p w14:paraId="429ACE99" w14:textId="77777777"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279465073"/>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505593217"/>
                <w14:checkbox>
                  <w14:checked w14:val="1"/>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607309124"/>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r w:rsidR="00583BC0" w:rsidRPr="00D069E4">
              <w:rPr>
                <w:rFonts w:asciiTheme="minorHAnsi" w:eastAsia="MS Gothic" w:hAnsiTheme="minorHAnsi" w:cstheme="minorHAnsi"/>
                <w:sz w:val="20"/>
                <w:szCs w:val="20"/>
                <w:lang w:val="en-GB"/>
              </w:rPr>
              <w:t xml:space="preserve"> </w:t>
            </w:r>
          </w:p>
        </w:tc>
        <w:tc>
          <w:tcPr>
            <w:tcW w:w="8505" w:type="dxa"/>
            <w:vAlign w:val="center"/>
          </w:tcPr>
          <w:p w14:paraId="47F497E0"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ladder usage/placement/securing/spotting.</w:t>
            </w:r>
          </w:p>
        </w:tc>
      </w:tr>
      <w:tr w:rsidR="00583BC0" w:rsidRPr="00D069E4" w14:paraId="5766784E"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898"/>
        </w:trPr>
        <w:tc>
          <w:tcPr>
            <w:tcW w:w="4392" w:type="dxa"/>
            <w:vAlign w:val="center"/>
          </w:tcPr>
          <w:p w14:paraId="1C5646C4" w14:textId="77777777" w:rsidR="00583BC0" w:rsidRPr="004F6F67" w:rsidRDefault="00583BC0" w:rsidP="008C5A02">
            <w:pPr>
              <w:rPr>
                <w:rFonts w:asciiTheme="minorHAnsi" w:hAnsiTheme="minorHAnsi" w:cstheme="minorHAnsi"/>
                <w:b/>
                <w:sz w:val="20"/>
                <w:szCs w:val="20"/>
                <w:lang w:val="en-GB"/>
              </w:rPr>
            </w:pPr>
            <w:proofErr w:type="gramStart"/>
            <w:r w:rsidRPr="004F6F67">
              <w:rPr>
                <w:rFonts w:asciiTheme="minorHAnsi" w:hAnsiTheme="minorHAnsi" w:cstheme="minorHAnsi"/>
                <w:b/>
                <w:sz w:val="20"/>
                <w:szCs w:val="20"/>
                <w:lang w:val="en-GB"/>
              </w:rPr>
              <w:t>Coming in contact with</w:t>
            </w:r>
            <w:proofErr w:type="gramEnd"/>
            <w:r w:rsidRPr="004F6F67">
              <w:rPr>
                <w:rFonts w:asciiTheme="minorHAnsi" w:hAnsiTheme="minorHAnsi" w:cstheme="minorHAnsi"/>
                <w:b/>
                <w:sz w:val="20"/>
                <w:szCs w:val="20"/>
                <w:lang w:val="en-GB"/>
              </w:rPr>
              <w:t xml:space="preserve"> sharp edges</w:t>
            </w:r>
          </w:p>
          <w:p w14:paraId="34E57FB5"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cut </w:t>
            </w:r>
            <w:r>
              <w:rPr>
                <w:rFonts w:asciiTheme="minorHAnsi" w:hAnsiTheme="minorHAnsi" w:cstheme="minorHAnsi"/>
                <w:bCs/>
                <w:i/>
                <w:iCs/>
                <w:sz w:val="20"/>
                <w:szCs w:val="20"/>
                <w:lang w:val="en-GB"/>
              </w:rPr>
              <w:t>timber, blade, sheet metal, nails</w:t>
            </w:r>
            <w:r w:rsidRPr="00357252">
              <w:rPr>
                <w:rFonts w:asciiTheme="minorHAnsi" w:hAnsiTheme="minorHAnsi" w:cstheme="minorHAnsi"/>
                <w:bCs/>
                <w:i/>
                <w:iCs/>
                <w:sz w:val="20"/>
                <w:szCs w:val="20"/>
                <w:lang w:val="en-GB"/>
              </w:rPr>
              <w:t xml:space="preserve"> etc.</w:t>
            </w:r>
          </w:p>
        </w:tc>
        <w:tc>
          <w:tcPr>
            <w:tcW w:w="2409" w:type="dxa"/>
            <w:vAlign w:val="center"/>
          </w:tcPr>
          <w:p w14:paraId="63610690" w14:textId="77777777"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515373132"/>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917969931"/>
                <w14:checkbox>
                  <w14:checked w14:val="1"/>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634778504"/>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r w:rsidR="00583BC0" w:rsidRPr="00D069E4">
              <w:rPr>
                <w:rFonts w:asciiTheme="minorHAnsi" w:eastAsia="MS Gothic" w:hAnsiTheme="minorHAnsi" w:cstheme="minorHAnsi"/>
                <w:sz w:val="20"/>
                <w:szCs w:val="20"/>
                <w:lang w:val="en-GB"/>
              </w:rPr>
              <w:t xml:space="preserve"> </w:t>
            </w:r>
          </w:p>
        </w:tc>
        <w:tc>
          <w:tcPr>
            <w:tcW w:w="8505" w:type="dxa"/>
            <w:vAlign w:val="center"/>
          </w:tcPr>
          <w:p w14:paraId="1C45AAE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handling of potential sharp-edged objects.</w:t>
            </w:r>
          </w:p>
          <w:p w14:paraId="37BA9C5D"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Ensure sharp edges are filed/capped and/or demonstrate to student how to file/cap edges.</w:t>
            </w:r>
          </w:p>
          <w:p w14:paraId="0D0D6EF6"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wear appropriate PPE. Example gloves.</w:t>
            </w:r>
          </w:p>
        </w:tc>
      </w:tr>
      <w:tr w:rsidR="00583BC0" w:rsidRPr="00D069E4" w14:paraId="42FCEC3C"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399"/>
        </w:trPr>
        <w:tc>
          <w:tcPr>
            <w:tcW w:w="4392" w:type="dxa"/>
            <w:vAlign w:val="center"/>
          </w:tcPr>
          <w:p w14:paraId="79FDADA3"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lastRenderedPageBreak/>
              <w:t xml:space="preserve">Manual handling </w:t>
            </w:r>
          </w:p>
          <w:p w14:paraId="13FB37A9"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Lifting and carrying timber, sheets of plywood, </w:t>
            </w:r>
            <w:proofErr w:type="gramStart"/>
            <w:r>
              <w:rPr>
                <w:rFonts w:asciiTheme="minorHAnsi" w:hAnsiTheme="minorHAnsi" w:cstheme="minorHAnsi"/>
                <w:bCs/>
                <w:i/>
                <w:iCs/>
                <w:sz w:val="20"/>
                <w:szCs w:val="20"/>
                <w:lang w:val="en-GB"/>
              </w:rPr>
              <w:t>tool boxes</w:t>
            </w:r>
            <w:proofErr w:type="gramEnd"/>
            <w:r>
              <w:rPr>
                <w:rFonts w:asciiTheme="minorHAnsi" w:hAnsiTheme="minorHAnsi" w:cstheme="minorHAnsi"/>
                <w:bCs/>
                <w:i/>
                <w:iCs/>
                <w:sz w:val="20"/>
                <w:szCs w:val="20"/>
                <w:lang w:val="en-GB"/>
              </w:rPr>
              <w:t xml:space="preserve"> and other carpentry equipment.</w:t>
            </w:r>
          </w:p>
        </w:tc>
        <w:tc>
          <w:tcPr>
            <w:tcW w:w="2409" w:type="dxa"/>
            <w:vAlign w:val="center"/>
          </w:tcPr>
          <w:p w14:paraId="2793022C" w14:textId="77777777"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077935758"/>
                <w14:checkbox>
                  <w14:checked w14:val="1"/>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64776162"/>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674173085"/>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p>
        </w:tc>
        <w:tc>
          <w:tcPr>
            <w:tcW w:w="8505" w:type="dxa"/>
            <w:vAlign w:val="center"/>
          </w:tcPr>
          <w:p w14:paraId="4DC7192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Employer specific manual handling induction/guidelines.</w:t>
            </w:r>
          </w:p>
          <w:p w14:paraId="6A1D4F86"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Assess load and environment. Use appropriate lifting techniques.</w:t>
            </w:r>
          </w:p>
          <w:p w14:paraId="0180BDC5"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Access mechanical/lifting aids where possible. Example: Trolleys and barrows.</w:t>
            </w:r>
          </w:p>
        </w:tc>
      </w:tr>
      <w:tr w:rsidR="00583BC0" w:rsidRPr="00D069E4" w14:paraId="5DA3A646"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7BFF8014"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 xml:space="preserve">Timber/Material Installation and </w:t>
            </w:r>
            <w:r w:rsidRPr="004F6F67">
              <w:rPr>
                <w:rFonts w:asciiTheme="minorHAnsi" w:hAnsiTheme="minorHAnsi" w:cstheme="minorHAnsi"/>
                <w:b/>
                <w:sz w:val="20"/>
                <w:szCs w:val="20"/>
                <w:lang w:val="en-GB"/>
              </w:rPr>
              <w:t>management</w:t>
            </w:r>
          </w:p>
          <w:p w14:paraId="13E1731C"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Laying and/or connecting </w:t>
            </w:r>
            <w:r>
              <w:rPr>
                <w:rFonts w:asciiTheme="minorHAnsi" w:hAnsiTheme="minorHAnsi" w:cstheme="minorHAnsi"/>
                <w:bCs/>
                <w:i/>
                <w:iCs/>
                <w:sz w:val="20"/>
                <w:szCs w:val="20"/>
                <w:lang w:val="en-GB"/>
              </w:rPr>
              <w:t xml:space="preserve">timber framing to build structures. Measuring, cutting and securing beams, studs and supports. Installing wood fittings and securing beams to the foundation or wall.   </w:t>
            </w:r>
            <w:r w:rsidRPr="00357252">
              <w:rPr>
                <w:rFonts w:asciiTheme="minorHAnsi" w:hAnsiTheme="minorHAnsi" w:cstheme="minorHAnsi"/>
                <w:bCs/>
                <w:i/>
                <w:iCs/>
                <w:sz w:val="20"/>
                <w:szCs w:val="20"/>
                <w:lang w:val="en-GB"/>
              </w:rPr>
              <w:t xml:space="preserve"> </w:t>
            </w:r>
          </w:p>
        </w:tc>
        <w:tc>
          <w:tcPr>
            <w:tcW w:w="2409" w:type="dxa"/>
            <w:vAlign w:val="center"/>
          </w:tcPr>
          <w:p w14:paraId="4B09A5C1" w14:textId="77777777"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562564118"/>
                <w14:checkbox>
                  <w14:checked w14:val="1"/>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750662757"/>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557118798"/>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r w:rsidR="00583BC0" w:rsidRPr="002F2975">
              <w:rPr>
                <w:rFonts w:asciiTheme="minorHAnsi" w:eastAsia="MS Gothic" w:hAnsiTheme="minorHAnsi" w:cstheme="minorHAnsi"/>
                <w:color w:val="FF0000"/>
                <w:sz w:val="20"/>
                <w:szCs w:val="20"/>
                <w:lang w:val="en-GB"/>
              </w:rPr>
              <w:t xml:space="preserve"> </w:t>
            </w:r>
          </w:p>
        </w:tc>
        <w:tc>
          <w:tcPr>
            <w:tcW w:w="8505" w:type="dxa"/>
            <w:vAlign w:val="center"/>
          </w:tcPr>
          <w:p w14:paraId="4C28B9E0"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trained on appropriate use of timber supports, brackets and proper framing installation techniques.</w:t>
            </w:r>
          </w:p>
          <w:p w14:paraId="516F9B45"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Use of appropriate tools.</w:t>
            </w:r>
          </w:p>
          <w:p w14:paraId="41A47830"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Supervisor to ensure all parts of work are effectively isolated from all possible sources of energy (pressure / electrical). Example: lockout/tagout procedure.</w:t>
            </w:r>
          </w:p>
        </w:tc>
      </w:tr>
      <w:tr w:rsidR="00583BC0" w:rsidRPr="00D069E4" w14:paraId="12379432"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580"/>
        </w:trPr>
        <w:tc>
          <w:tcPr>
            <w:tcW w:w="4392" w:type="dxa"/>
            <w:vAlign w:val="center"/>
          </w:tcPr>
          <w:p w14:paraId="6A2EA74A" w14:textId="54EE654D"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 xml:space="preserve">Working on commercial, residential or building sites </w:t>
            </w:r>
          </w:p>
          <w:p w14:paraId="1AD4B640" w14:textId="77777777" w:rsidR="00583BC0" w:rsidRPr="00E11AB9" w:rsidRDefault="00583BC0" w:rsidP="008C5A02">
            <w:pPr>
              <w:rPr>
                <w:rFonts w:asciiTheme="minorHAnsi" w:hAnsiTheme="minorHAnsi" w:cstheme="minorHAnsi"/>
                <w:bCs/>
                <w:i/>
                <w:iCs/>
                <w:sz w:val="20"/>
                <w:szCs w:val="20"/>
                <w:lang w:val="en-GB"/>
              </w:rPr>
            </w:pPr>
            <w:r w:rsidRPr="00E11AB9">
              <w:rPr>
                <w:rFonts w:asciiTheme="minorHAnsi" w:hAnsiTheme="minorHAnsi" w:cstheme="minorHAnsi"/>
                <w:bCs/>
                <w:i/>
                <w:iCs/>
                <w:sz w:val="20"/>
                <w:szCs w:val="20"/>
                <w:lang w:val="en-GB"/>
              </w:rPr>
              <w:t xml:space="preserve">Example: uneven/cluttered or wet </w:t>
            </w:r>
            <w:r>
              <w:rPr>
                <w:rFonts w:asciiTheme="minorHAnsi" w:hAnsiTheme="minorHAnsi" w:cstheme="minorHAnsi"/>
                <w:bCs/>
                <w:i/>
                <w:iCs/>
                <w:sz w:val="20"/>
                <w:szCs w:val="20"/>
                <w:lang w:val="en-GB"/>
              </w:rPr>
              <w:t xml:space="preserve">surfaces, extension leads across floor etc. </w:t>
            </w:r>
          </w:p>
        </w:tc>
        <w:tc>
          <w:tcPr>
            <w:tcW w:w="2409" w:type="dxa"/>
            <w:vAlign w:val="center"/>
          </w:tcPr>
          <w:p w14:paraId="6D606C18" w14:textId="77777777" w:rsidR="00583BC0" w:rsidRPr="00A47D65" w:rsidRDefault="00406893" w:rsidP="008C5A02">
            <w:pPr>
              <w:rPr>
                <w:rFonts w:asciiTheme="minorHAnsi" w:eastAsia="MS Gothic" w:hAnsiTheme="minorHAnsi" w:cstheme="minorHAnsi"/>
                <w:b/>
                <w:bCs/>
                <w:sz w:val="20"/>
                <w:szCs w:val="20"/>
                <w:lang w:val="en-GB"/>
              </w:rPr>
            </w:pPr>
            <w:sdt>
              <w:sdtPr>
                <w:rPr>
                  <w:rFonts w:asciiTheme="minorHAnsi" w:eastAsia="MS Gothic" w:hAnsiTheme="minorHAnsi" w:cstheme="minorHAnsi"/>
                  <w:sz w:val="20"/>
                  <w:szCs w:val="20"/>
                  <w:lang w:val="en-GB"/>
                </w:rPr>
                <w:id w:val="-1907370855"/>
                <w14:checkbox>
                  <w14:checked w14:val="1"/>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593742002"/>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85282307"/>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p>
        </w:tc>
        <w:tc>
          <w:tcPr>
            <w:tcW w:w="8505" w:type="dxa"/>
            <w:vAlign w:val="center"/>
          </w:tcPr>
          <w:p w14:paraId="271FD36D"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Avoid running cables through high traffic areas, use cable ramps or floor tape to secure. </w:t>
            </w:r>
          </w:p>
          <w:p w14:paraId="0AFEB612"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Keep work areas clean and free from unnecessary tools, materials and debris to reduce trip hazards.</w:t>
            </w:r>
          </w:p>
          <w:p w14:paraId="689B903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Appropriate inductions are completed before entering sites.</w:t>
            </w:r>
          </w:p>
          <w:p w14:paraId="32F8EA0C"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Use signage and barriers to highlight hazardous areas. </w:t>
            </w:r>
          </w:p>
        </w:tc>
      </w:tr>
      <w:tr w:rsidR="00583BC0" w:rsidRPr="00D069E4" w14:paraId="279A6E4B"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793D00BA"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Working outdoors</w:t>
            </w:r>
          </w:p>
          <w:p w14:paraId="3451D31C" w14:textId="77777777" w:rsidR="00583BC0" w:rsidRPr="004F6F67" w:rsidRDefault="00583BC0" w:rsidP="008C5A02">
            <w:pPr>
              <w:rPr>
                <w:rFonts w:asciiTheme="minorHAnsi" w:hAnsiTheme="minorHAnsi" w:cstheme="minorHAnsi"/>
                <w:bCs/>
                <w:i/>
                <w:iCs/>
                <w:sz w:val="20"/>
                <w:szCs w:val="20"/>
                <w:lang w:val="en-GB"/>
              </w:rPr>
            </w:pPr>
            <w:r w:rsidRPr="004F6F67">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Constructing residential house framing in</w:t>
            </w:r>
            <w:r w:rsidRPr="004F6F67">
              <w:rPr>
                <w:rFonts w:asciiTheme="minorHAnsi" w:hAnsiTheme="minorHAnsi" w:cstheme="minorHAnsi"/>
                <w:bCs/>
                <w:i/>
                <w:iCs/>
                <w:sz w:val="20"/>
                <w:szCs w:val="20"/>
                <w:lang w:val="en-GB"/>
              </w:rPr>
              <w:t xml:space="preserve"> sun/wind.</w:t>
            </w:r>
            <w:r>
              <w:rPr>
                <w:rFonts w:asciiTheme="minorHAnsi" w:hAnsiTheme="minorHAnsi" w:cstheme="minorHAnsi"/>
                <w:bCs/>
                <w:i/>
                <w:iCs/>
                <w:sz w:val="20"/>
                <w:szCs w:val="20"/>
                <w:lang w:val="en-GB"/>
              </w:rPr>
              <w:t xml:space="preserve"> </w:t>
            </w:r>
          </w:p>
        </w:tc>
        <w:tc>
          <w:tcPr>
            <w:tcW w:w="2409" w:type="dxa"/>
            <w:vAlign w:val="center"/>
          </w:tcPr>
          <w:p w14:paraId="421CB69C" w14:textId="77777777"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555683702"/>
                <w14:checkbox>
                  <w14:checked w14:val="1"/>
                  <w14:checkedState w14:val="2612" w14:font="MS Gothic"/>
                  <w14:uncheckedState w14:val="2610" w14:font="MS Gothic"/>
                </w14:checkbox>
              </w:sdtPr>
              <w:sdtEndPr/>
              <w:sdtContent>
                <w:r w:rsidR="00583BC0">
                  <w:rPr>
                    <w:rFonts w:ascii="MS Gothic" w:eastAsia="MS Gothic" w:hAnsi="MS Gothic" w:cstheme="minorHAnsi" w:hint="eastAsia"/>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652059537"/>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920680212"/>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r w:rsidR="00583BC0" w:rsidRPr="00D069E4">
              <w:rPr>
                <w:rFonts w:asciiTheme="minorHAnsi" w:eastAsia="MS Gothic" w:hAnsiTheme="minorHAnsi" w:cstheme="minorHAnsi"/>
                <w:sz w:val="20"/>
                <w:szCs w:val="20"/>
                <w:lang w:val="en-GB"/>
              </w:rPr>
              <w:t xml:space="preserve"> </w:t>
            </w:r>
          </w:p>
        </w:tc>
        <w:tc>
          <w:tcPr>
            <w:tcW w:w="8505" w:type="dxa"/>
            <w:vAlign w:val="center"/>
          </w:tcPr>
          <w:p w14:paraId="6296458D"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Work undercover where possible.</w:t>
            </w:r>
          </w:p>
          <w:p w14:paraId="39F72BFB"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 xml:space="preserve">PPE. Example Long sleeved shirt/pants, hat, sunglasses, sunscreen etc. </w:t>
            </w:r>
          </w:p>
          <w:p w14:paraId="5A5F1C64"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Follow Temperature/heat management plan.</w:t>
            </w:r>
          </w:p>
          <w:p w14:paraId="0DD10ADD" w14:textId="77777777" w:rsidR="00583BC0" w:rsidRPr="00D069E4" w:rsidRDefault="00583BC0" w:rsidP="008C5A02">
            <w:pPr>
              <w:rPr>
                <w:rFonts w:asciiTheme="minorHAnsi" w:hAnsiTheme="minorHAnsi" w:cstheme="minorHAnsi"/>
                <w:sz w:val="20"/>
                <w:szCs w:val="20"/>
              </w:rPr>
            </w:pPr>
            <w:r>
              <w:rPr>
                <w:rFonts w:asciiTheme="minorHAnsi" w:hAnsiTheme="minorHAnsi" w:cstheme="minorHAnsi"/>
                <w:sz w:val="20"/>
                <w:szCs w:val="20"/>
              </w:rPr>
              <w:t xml:space="preserve">Stay hydrated – drink plenty of water </w:t>
            </w:r>
          </w:p>
        </w:tc>
      </w:tr>
      <w:tr w:rsidR="00583BC0" w:rsidRPr="00D069E4" w14:paraId="5802DBF6"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6A85FAF3" w14:textId="68CFE577" w:rsidR="00583BC0" w:rsidRPr="00D069E4" w:rsidRDefault="00022CBE" w:rsidP="008C5A02">
            <w:pPr>
              <w:rPr>
                <w:rFonts w:asciiTheme="minorHAnsi" w:hAnsiTheme="minorHAnsi" w:cstheme="minorHAnsi"/>
                <w:b/>
                <w:sz w:val="20"/>
                <w:szCs w:val="20"/>
                <w:lang w:val="en-GB"/>
              </w:rPr>
            </w:pPr>
            <w:r>
              <w:rPr>
                <w:rFonts w:asciiTheme="minorHAnsi" w:hAnsiTheme="minorHAnsi" w:cstheme="minorHAnsi"/>
                <w:bCs/>
                <w:i/>
                <w:iCs/>
                <w:sz w:val="20"/>
                <w:szCs w:val="20"/>
                <w:lang w:val="en-GB"/>
              </w:rPr>
              <w:t>Add additional activities as required</w:t>
            </w:r>
          </w:p>
        </w:tc>
        <w:tc>
          <w:tcPr>
            <w:tcW w:w="2409" w:type="dxa"/>
            <w:vAlign w:val="center"/>
          </w:tcPr>
          <w:p w14:paraId="30F935F6" w14:textId="380D3FCE"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248772087"/>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609854501"/>
                <w14:checkbox>
                  <w14:checked w14:val="0"/>
                  <w14:checkedState w14:val="2612" w14:font="MS Gothic"/>
                  <w14:uncheckedState w14:val="2610" w14:font="MS Gothic"/>
                </w14:checkbox>
              </w:sdtPr>
              <w:sdtEndPr/>
              <w:sdtContent>
                <w:r w:rsidR="00583BC0" w:rsidRPr="00D069E4">
                  <w:rPr>
                    <w:rFonts w:ascii="Segoe UI Symbol" w:eastAsia="MS Gothic" w:hAnsi="Segoe UI Symbol" w:cs="Segoe UI Symbol"/>
                    <w:sz w:val="20"/>
                    <w:szCs w:val="20"/>
                    <w:lang w:val="en-GB"/>
                  </w:rPr>
                  <w:t>☐</w:t>
                </w:r>
              </w:sdtContent>
            </w:sdt>
            <w:r w:rsidR="00583BC0" w:rsidRPr="00D069E4">
              <w:rPr>
                <w:rFonts w:asciiTheme="minorHAnsi" w:hAnsiTheme="minorHAnsi" w:cstheme="minorHAnsi"/>
                <w:sz w:val="20"/>
                <w:szCs w:val="20"/>
              </w:rPr>
              <w:t xml:space="preserve"> </w:t>
            </w:r>
            <w:r w:rsidR="00583BC0" w:rsidRPr="00D33702">
              <w:rPr>
                <w:rFonts w:asciiTheme="minorHAnsi" w:hAnsiTheme="minorHAnsi" w:cstheme="minorHAnsi"/>
                <w:color w:val="FFC000"/>
                <w:sz w:val="20"/>
                <w:szCs w:val="20"/>
              </w:rPr>
              <w:t>Med</w:t>
            </w:r>
            <w:r w:rsidR="00583BC0"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761531821"/>
                <w14:checkbox>
                  <w14:checked w14:val="1"/>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583BC0" w:rsidRPr="00D069E4">
              <w:rPr>
                <w:rFonts w:asciiTheme="minorHAnsi" w:hAnsiTheme="minorHAnsi" w:cstheme="minorHAnsi"/>
                <w:sz w:val="20"/>
                <w:szCs w:val="20"/>
              </w:rPr>
              <w:t xml:space="preserve"> </w:t>
            </w:r>
            <w:r w:rsidR="00583BC0" w:rsidRPr="002F2975">
              <w:rPr>
                <w:rFonts w:asciiTheme="minorHAnsi" w:hAnsiTheme="minorHAnsi" w:cstheme="minorHAnsi"/>
                <w:color w:val="FF0000"/>
                <w:sz w:val="20"/>
                <w:szCs w:val="20"/>
              </w:rPr>
              <w:t>High</w:t>
            </w:r>
            <w:r w:rsidR="00583BC0" w:rsidRPr="002F2975">
              <w:rPr>
                <w:rFonts w:asciiTheme="minorHAnsi" w:eastAsia="MS Gothic" w:hAnsiTheme="minorHAnsi" w:cstheme="minorHAnsi"/>
                <w:color w:val="FF0000"/>
                <w:sz w:val="20"/>
                <w:szCs w:val="20"/>
                <w:lang w:val="en-GB"/>
              </w:rPr>
              <w:t xml:space="preserve"> </w:t>
            </w:r>
          </w:p>
        </w:tc>
        <w:tc>
          <w:tcPr>
            <w:tcW w:w="8505" w:type="dxa"/>
            <w:vAlign w:val="center"/>
          </w:tcPr>
          <w:p w14:paraId="6397F79B" w14:textId="77777777" w:rsidR="00583BC0" w:rsidRPr="00D069E4" w:rsidRDefault="00583BC0" w:rsidP="008C5A02">
            <w:pPr>
              <w:rPr>
                <w:rFonts w:asciiTheme="minorHAnsi" w:hAnsiTheme="minorHAnsi" w:cstheme="minorHAnsi"/>
                <w:sz w:val="20"/>
                <w:szCs w:val="20"/>
              </w:rPr>
            </w:pPr>
          </w:p>
        </w:tc>
      </w:tr>
    </w:tbl>
    <w:p w14:paraId="37F5E037" w14:textId="77777777" w:rsidR="00583BC0" w:rsidRDefault="00583BC0" w:rsidP="00583BC0"/>
    <w:p w14:paraId="10EC0B01" w14:textId="3BA2211F" w:rsidR="00583BC0" w:rsidRDefault="00583BC0" w:rsidP="00022CBE">
      <w:pPr>
        <w:pStyle w:val="Heading2"/>
      </w:pPr>
      <w:bookmarkStart w:id="18" w:name="_Toc217042906"/>
      <w:r>
        <w:lastRenderedPageBreak/>
        <w:t>Early Childhood Education and Care Risk Assessment example</w:t>
      </w:r>
      <w:bookmarkEnd w:id="18"/>
      <w:r>
        <w:t xml:space="preserve"> </w:t>
      </w: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392"/>
        <w:gridCol w:w="2409"/>
        <w:gridCol w:w="8505"/>
      </w:tblGrid>
      <w:tr w:rsidR="00583BC0" w:rsidRPr="00D069E4" w14:paraId="231D044E" w14:textId="77777777" w:rsidTr="008C5A02">
        <w:tc>
          <w:tcPr>
            <w:tcW w:w="4392" w:type="dxa"/>
            <w:shd w:val="clear" w:color="auto" w:fill="D9D9D9" w:themeFill="background1" w:themeFillShade="D9"/>
            <w:vAlign w:val="center"/>
          </w:tcPr>
          <w:p w14:paraId="4A6EF0E4"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Identify the activities</w:t>
            </w:r>
          </w:p>
          <w:p w14:paraId="1D1C3844"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(Activities should align to the work experience agreement form – key workplace activities)</w:t>
            </w:r>
          </w:p>
        </w:tc>
        <w:tc>
          <w:tcPr>
            <w:tcW w:w="2409" w:type="dxa"/>
            <w:shd w:val="clear" w:color="auto" w:fill="D9D9D9" w:themeFill="background1" w:themeFillShade="D9"/>
            <w:vAlign w:val="center"/>
          </w:tcPr>
          <w:p w14:paraId="5EA74F95"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Determine the Risk level</w:t>
            </w:r>
          </w:p>
          <w:p w14:paraId="53A500E3"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(see DoE Risk Management Matrix)</w:t>
            </w:r>
          </w:p>
        </w:tc>
        <w:tc>
          <w:tcPr>
            <w:tcW w:w="8505" w:type="dxa"/>
            <w:shd w:val="clear" w:color="auto" w:fill="D9D9D9" w:themeFill="background1" w:themeFillShade="D9"/>
            <w:vAlign w:val="center"/>
          </w:tcPr>
          <w:p w14:paraId="7C1FE4AB"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Detail the Control measures</w:t>
            </w:r>
          </w:p>
          <w:p w14:paraId="6E947D03"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(Note: if only administration or PPE controls are used, please explain why)</w:t>
            </w:r>
          </w:p>
          <w:p w14:paraId="518CD6E6" w14:textId="77777777" w:rsidR="00583BC0" w:rsidRPr="00D069E4" w:rsidRDefault="00583BC0" w:rsidP="008C5A02">
            <w:pPr>
              <w:spacing w:after="104"/>
              <w:jc w:val="center"/>
              <w:rPr>
                <w:rFonts w:asciiTheme="minorHAnsi" w:hAnsiTheme="minorHAnsi" w:cstheme="minorHAnsi"/>
                <w:sz w:val="20"/>
                <w:szCs w:val="20"/>
              </w:rPr>
            </w:pPr>
            <w:r w:rsidRPr="00D069E4">
              <w:rPr>
                <w:rFonts w:asciiTheme="minorHAnsi" w:hAnsiTheme="minorHAnsi" w:cstheme="minorHAnsi"/>
                <w:sz w:val="20"/>
                <w:szCs w:val="20"/>
              </w:rPr>
              <w:t>(Identify if business has an enterprise risk assessment in place and if this document has been viewed or provided)</w:t>
            </w:r>
          </w:p>
        </w:tc>
      </w:tr>
      <w:tr w:rsidR="00583BC0" w:rsidRPr="00D069E4" w14:paraId="2D82A326"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2B3AFA81" w14:textId="788A42AC" w:rsidR="00583BC0" w:rsidRPr="004F6F67" w:rsidRDefault="00583BC0" w:rsidP="008C5A02">
            <w:pPr>
              <w:rPr>
                <w:rFonts w:asciiTheme="minorHAnsi" w:hAnsiTheme="minorHAnsi" w:cstheme="minorHAnsi"/>
                <w:b/>
                <w:bCs/>
                <w:sz w:val="20"/>
                <w:szCs w:val="20"/>
                <w:lang w:val="en-GB"/>
              </w:rPr>
            </w:pPr>
            <w:r>
              <w:rPr>
                <w:rFonts w:asciiTheme="minorHAnsi" w:hAnsiTheme="minorHAnsi" w:cstheme="minorHAnsi"/>
                <w:b/>
                <w:bCs/>
                <w:sz w:val="20"/>
                <w:szCs w:val="20"/>
                <w:lang w:val="en-GB"/>
              </w:rPr>
              <w:t>Lifting and Manual handling</w:t>
            </w:r>
          </w:p>
          <w:p w14:paraId="10A8FC5C" w14:textId="77777777" w:rsidR="00583BC0" w:rsidRPr="004F6F67" w:rsidRDefault="00583BC0" w:rsidP="008C5A02">
            <w:pPr>
              <w:rPr>
                <w:rFonts w:asciiTheme="minorHAnsi" w:hAnsiTheme="minorHAnsi" w:cstheme="minorHAnsi"/>
                <w:b/>
                <w:b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 xml:space="preserve">Picking up children, moving toys, </w:t>
            </w:r>
            <w:proofErr w:type="gramStart"/>
            <w:r>
              <w:rPr>
                <w:rFonts w:asciiTheme="minorHAnsi" w:hAnsiTheme="minorHAnsi" w:cstheme="minorHAnsi"/>
                <w:i/>
                <w:iCs/>
                <w:sz w:val="20"/>
                <w:szCs w:val="20"/>
                <w:lang w:val="en-GB"/>
              </w:rPr>
              <w:t>high chairs</w:t>
            </w:r>
            <w:proofErr w:type="gramEnd"/>
            <w:r>
              <w:rPr>
                <w:rFonts w:asciiTheme="minorHAnsi" w:hAnsiTheme="minorHAnsi" w:cstheme="minorHAnsi"/>
                <w:i/>
                <w:iCs/>
                <w:sz w:val="20"/>
                <w:szCs w:val="20"/>
                <w:lang w:val="en-GB"/>
              </w:rPr>
              <w:t xml:space="preserve"> etc. </w:t>
            </w:r>
          </w:p>
        </w:tc>
        <w:tc>
          <w:tcPr>
            <w:tcW w:w="2409" w:type="dxa"/>
            <w:vAlign w:val="center"/>
          </w:tcPr>
          <w:p w14:paraId="3DE61290" w14:textId="4B00BBE4"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994775159"/>
                <w14:checkbox>
                  <w14:checked w14:val="1"/>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53063985"/>
                <w14:checkbox>
                  <w14:checked w14:val="0"/>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sz w:val="20"/>
                <w:szCs w:val="20"/>
              </w:rPr>
              <w:t xml:space="preserve"> </w:t>
            </w:r>
            <w:r w:rsidR="002F2975" w:rsidRPr="00D33702">
              <w:rPr>
                <w:rFonts w:asciiTheme="minorHAnsi" w:hAnsiTheme="minorHAnsi" w:cstheme="minorHAnsi"/>
                <w:color w:val="FFC000"/>
                <w:sz w:val="20"/>
                <w:szCs w:val="20"/>
              </w:rPr>
              <w:t>Med</w:t>
            </w:r>
            <w:r w:rsidR="002F2975"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57444812"/>
                <w14:checkbox>
                  <w14:checked w14:val="0"/>
                  <w14:checkedState w14:val="2612" w14:font="MS Gothic"/>
                  <w14:uncheckedState w14:val="2610" w14:font="MS Gothic"/>
                </w14:checkbox>
              </w:sdtPr>
              <w:sdtEndPr/>
              <w:sdtContent>
                <w:r w:rsidR="002F2975" w:rsidRPr="00D069E4">
                  <w:rPr>
                    <w:rFonts w:ascii="Segoe UI Symbol" w:eastAsia="MS Gothic" w:hAnsi="Segoe UI Symbol" w:cs="Segoe UI Symbol"/>
                    <w:sz w:val="20"/>
                    <w:szCs w:val="20"/>
                    <w:lang w:val="en-GB"/>
                  </w:rPr>
                  <w:t>☐</w:t>
                </w:r>
              </w:sdtContent>
            </w:sdt>
            <w:r w:rsidR="002F2975" w:rsidRPr="00D069E4">
              <w:rPr>
                <w:rFonts w:asciiTheme="minorHAnsi" w:hAnsiTheme="minorHAnsi" w:cstheme="minorHAnsi"/>
                <w:sz w:val="20"/>
                <w:szCs w:val="20"/>
              </w:rPr>
              <w:t xml:space="preserve"> </w:t>
            </w:r>
            <w:r w:rsidR="002F2975" w:rsidRPr="002F2975">
              <w:rPr>
                <w:rFonts w:asciiTheme="minorHAnsi" w:hAnsiTheme="minorHAnsi" w:cstheme="minorHAnsi"/>
                <w:color w:val="FF0000"/>
                <w:sz w:val="20"/>
                <w:szCs w:val="20"/>
              </w:rPr>
              <w:t>High</w:t>
            </w:r>
          </w:p>
        </w:tc>
        <w:tc>
          <w:tcPr>
            <w:tcW w:w="8505" w:type="dxa"/>
            <w:vAlign w:val="center"/>
          </w:tcPr>
          <w:p w14:paraId="3E63008B"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be demonstrated / trained in the correct lifting techniques. </w:t>
            </w:r>
          </w:p>
          <w:p w14:paraId="7718B35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Assess load and environment. </w:t>
            </w:r>
          </w:p>
          <w:p w14:paraId="09A58241"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Access mechanical/lifting aids where possible. Example: high chairs to reduce bending etc.  </w:t>
            </w:r>
          </w:p>
        </w:tc>
      </w:tr>
      <w:tr w:rsidR="00583BC0" w:rsidRPr="00D069E4" w14:paraId="085D4E10"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7B9B0BD" w14:textId="77777777" w:rsidR="00583BC0"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Working</w:t>
            </w:r>
            <w:r>
              <w:rPr>
                <w:rFonts w:asciiTheme="minorHAnsi" w:hAnsiTheme="minorHAnsi" w:cstheme="minorHAnsi"/>
                <w:b/>
                <w:bCs/>
                <w:sz w:val="20"/>
                <w:szCs w:val="20"/>
                <w:lang w:val="en-GB"/>
              </w:rPr>
              <w:t xml:space="preserve"> in childcare environments</w:t>
            </w:r>
            <w:r w:rsidRPr="004F6F67">
              <w:rPr>
                <w:rFonts w:asciiTheme="minorHAnsi" w:hAnsiTheme="minorHAnsi" w:cstheme="minorHAnsi"/>
                <w:b/>
                <w:bCs/>
                <w:sz w:val="20"/>
                <w:szCs w:val="20"/>
                <w:lang w:val="en-GB"/>
              </w:rPr>
              <w:t xml:space="preserve"> </w:t>
            </w:r>
          </w:p>
          <w:p w14:paraId="79BE0485"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 xml:space="preserve">Wet floors, toys on ground, children running around etc. </w:t>
            </w:r>
          </w:p>
        </w:tc>
        <w:tc>
          <w:tcPr>
            <w:tcW w:w="2409" w:type="dxa"/>
            <w:vAlign w:val="center"/>
          </w:tcPr>
          <w:p w14:paraId="09C0558F" w14:textId="2E821C51"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810245877"/>
                <w14:checkbox>
                  <w14:checked w14:val="1"/>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892569569"/>
                <w14:checkbox>
                  <w14:checked w14:val="0"/>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sz w:val="20"/>
                <w:szCs w:val="20"/>
              </w:rPr>
              <w:t xml:space="preserve"> </w:t>
            </w:r>
            <w:r w:rsidR="002F2975" w:rsidRPr="00D33702">
              <w:rPr>
                <w:rFonts w:asciiTheme="minorHAnsi" w:hAnsiTheme="minorHAnsi" w:cstheme="minorHAnsi"/>
                <w:color w:val="FFC000"/>
                <w:sz w:val="20"/>
                <w:szCs w:val="20"/>
              </w:rPr>
              <w:t>Med</w:t>
            </w:r>
            <w:r w:rsidR="002F2975"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326238632"/>
                <w14:checkbox>
                  <w14:checked w14:val="0"/>
                  <w14:checkedState w14:val="2612" w14:font="MS Gothic"/>
                  <w14:uncheckedState w14:val="2610" w14:font="MS Gothic"/>
                </w14:checkbox>
              </w:sdtPr>
              <w:sdtEndPr/>
              <w:sdtContent>
                <w:r w:rsidR="002F2975" w:rsidRPr="00D069E4">
                  <w:rPr>
                    <w:rFonts w:ascii="Segoe UI Symbol" w:eastAsia="MS Gothic" w:hAnsi="Segoe UI Symbol" w:cs="Segoe UI Symbol"/>
                    <w:sz w:val="20"/>
                    <w:szCs w:val="20"/>
                    <w:lang w:val="en-GB"/>
                  </w:rPr>
                  <w:t>☐</w:t>
                </w:r>
              </w:sdtContent>
            </w:sdt>
            <w:r w:rsidR="002F2975" w:rsidRPr="00D069E4">
              <w:rPr>
                <w:rFonts w:asciiTheme="minorHAnsi" w:hAnsiTheme="minorHAnsi" w:cstheme="minorHAnsi"/>
                <w:sz w:val="20"/>
                <w:szCs w:val="20"/>
              </w:rPr>
              <w:t xml:space="preserve"> </w:t>
            </w:r>
            <w:r w:rsidR="002F2975" w:rsidRPr="002F2975">
              <w:rPr>
                <w:rFonts w:asciiTheme="minorHAnsi" w:hAnsiTheme="minorHAnsi" w:cstheme="minorHAnsi"/>
                <w:color w:val="FF0000"/>
                <w:sz w:val="20"/>
                <w:szCs w:val="20"/>
              </w:rPr>
              <w:t>High</w:t>
            </w:r>
          </w:p>
        </w:tc>
        <w:tc>
          <w:tcPr>
            <w:tcW w:w="8505" w:type="dxa"/>
            <w:vAlign w:val="center"/>
          </w:tcPr>
          <w:p w14:paraId="329F1083"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Keep workspaces and walkways clear of obstructions.</w:t>
            </w:r>
          </w:p>
          <w:p w14:paraId="1B4948F5"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Clean spills immediately and use wet floor signs.</w:t>
            </w:r>
          </w:p>
          <w:p w14:paraId="6580B0E6"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Wear appropriate footwear and non-slip mats where appropriate.</w:t>
            </w:r>
          </w:p>
          <w:p w14:paraId="150F55DA"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Encourage children to follow safety rules. </w:t>
            </w:r>
          </w:p>
        </w:tc>
      </w:tr>
      <w:tr w:rsidR="00583BC0" w:rsidRPr="00D069E4" w14:paraId="63478BAF"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7E886252" w14:textId="77777777" w:rsidR="00583BC0" w:rsidRDefault="00583BC0" w:rsidP="008C5A02">
            <w:pPr>
              <w:rPr>
                <w:rFonts w:asciiTheme="minorHAnsi" w:hAnsiTheme="minorHAnsi" w:cstheme="minorHAnsi"/>
                <w:b/>
                <w:bCs/>
                <w:sz w:val="20"/>
                <w:szCs w:val="20"/>
                <w:lang w:val="en-GB"/>
              </w:rPr>
            </w:pPr>
            <w:r>
              <w:rPr>
                <w:rFonts w:asciiTheme="minorHAnsi" w:hAnsiTheme="minorHAnsi" w:cstheme="minorHAnsi"/>
                <w:b/>
                <w:bCs/>
                <w:sz w:val="20"/>
                <w:szCs w:val="20"/>
                <w:lang w:val="en-GB"/>
              </w:rPr>
              <w:t>Infection Control and hygiene</w:t>
            </w:r>
            <w:r w:rsidRPr="004F6F67">
              <w:rPr>
                <w:rFonts w:asciiTheme="minorHAnsi" w:hAnsiTheme="minorHAnsi" w:cstheme="minorHAnsi"/>
                <w:b/>
                <w:bCs/>
                <w:sz w:val="20"/>
                <w:szCs w:val="20"/>
                <w:lang w:val="en-GB"/>
              </w:rPr>
              <w:t xml:space="preserve"> </w:t>
            </w:r>
          </w:p>
          <w:p w14:paraId="5130F1ED"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Exposure to bodily fluids (saliva, vomit, nappies), contagious illnesses (flu, chicken pox)</w:t>
            </w:r>
          </w:p>
        </w:tc>
        <w:tc>
          <w:tcPr>
            <w:tcW w:w="2409" w:type="dxa"/>
            <w:vAlign w:val="center"/>
          </w:tcPr>
          <w:p w14:paraId="5DBE00F7" w14:textId="19D1904A"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973872996"/>
                <w14:checkbox>
                  <w14:checked w14:val="1"/>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2080018319"/>
                <w14:checkbox>
                  <w14:checked w14:val="0"/>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sz w:val="20"/>
                <w:szCs w:val="20"/>
              </w:rPr>
              <w:t xml:space="preserve"> </w:t>
            </w:r>
            <w:r w:rsidR="002F2975" w:rsidRPr="00D33702">
              <w:rPr>
                <w:rFonts w:asciiTheme="minorHAnsi" w:hAnsiTheme="minorHAnsi" w:cstheme="minorHAnsi"/>
                <w:color w:val="FFC000"/>
                <w:sz w:val="20"/>
                <w:szCs w:val="20"/>
              </w:rPr>
              <w:t>Med</w:t>
            </w:r>
            <w:r w:rsidR="002F2975"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030792476"/>
                <w14:checkbox>
                  <w14:checked w14:val="0"/>
                  <w14:checkedState w14:val="2612" w14:font="MS Gothic"/>
                  <w14:uncheckedState w14:val="2610" w14:font="MS Gothic"/>
                </w14:checkbox>
              </w:sdtPr>
              <w:sdtEndPr/>
              <w:sdtContent>
                <w:r w:rsidR="002F2975" w:rsidRPr="00D069E4">
                  <w:rPr>
                    <w:rFonts w:ascii="Segoe UI Symbol" w:eastAsia="MS Gothic" w:hAnsi="Segoe UI Symbol" w:cs="Segoe UI Symbol"/>
                    <w:sz w:val="20"/>
                    <w:szCs w:val="20"/>
                    <w:lang w:val="en-GB"/>
                  </w:rPr>
                  <w:t>☐</w:t>
                </w:r>
              </w:sdtContent>
            </w:sdt>
            <w:r w:rsidR="002F2975" w:rsidRPr="00D069E4">
              <w:rPr>
                <w:rFonts w:asciiTheme="minorHAnsi" w:hAnsiTheme="minorHAnsi" w:cstheme="minorHAnsi"/>
                <w:sz w:val="20"/>
                <w:szCs w:val="20"/>
              </w:rPr>
              <w:t xml:space="preserve"> </w:t>
            </w:r>
            <w:r w:rsidR="002F2975" w:rsidRPr="002F2975">
              <w:rPr>
                <w:rFonts w:asciiTheme="minorHAnsi" w:hAnsiTheme="minorHAnsi" w:cstheme="minorHAnsi"/>
                <w:color w:val="FF0000"/>
                <w:sz w:val="20"/>
                <w:szCs w:val="20"/>
              </w:rPr>
              <w:t>High</w:t>
            </w:r>
          </w:p>
        </w:tc>
        <w:tc>
          <w:tcPr>
            <w:tcW w:w="8505" w:type="dxa"/>
            <w:vAlign w:val="center"/>
          </w:tcPr>
          <w:p w14:paraId="5D37E4D6"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handwashing and hygiene practices.</w:t>
            </w:r>
          </w:p>
          <w:p w14:paraId="4452CF2B"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Regularly clean and disinfect toys, surfaces and shared equipment. </w:t>
            </w:r>
          </w:p>
          <w:p w14:paraId="37E26DE7"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Follow exclusion policies for sick children and staff. </w:t>
            </w:r>
          </w:p>
          <w:p w14:paraId="049F0320"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wear appropriate PPE. Example gloves when handling bodily fluids. </w:t>
            </w:r>
          </w:p>
        </w:tc>
      </w:tr>
      <w:tr w:rsidR="00583BC0" w:rsidRPr="00D069E4" w14:paraId="5F4F54E0"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898"/>
        </w:trPr>
        <w:tc>
          <w:tcPr>
            <w:tcW w:w="4392" w:type="dxa"/>
            <w:vAlign w:val="center"/>
          </w:tcPr>
          <w:p w14:paraId="4AC6A718"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Chemical Exposure</w:t>
            </w:r>
          </w:p>
          <w:p w14:paraId="42051A7C"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Using disinfectants, cleaning sprays, paints, glues etc. </w:t>
            </w:r>
          </w:p>
        </w:tc>
        <w:tc>
          <w:tcPr>
            <w:tcW w:w="2409" w:type="dxa"/>
            <w:vAlign w:val="center"/>
          </w:tcPr>
          <w:p w14:paraId="58D5EDEC" w14:textId="474CC070"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792599722"/>
                <w14:checkbox>
                  <w14:checked w14:val="1"/>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182671854"/>
                <w14:checkbox>
                  <w14:checked w14:val="0"/>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sz w:val="20"/>
                <w:szCs w:val="20"/>
              </w:rPr>
              <w:t xml:space="preserve"> </w:t>
            </w:r>
            <w:r w:rsidR="002F2975" w:rsidRPr="00D33702">
              <w:rPr>
                <w:rFonts w:asciiTheme="minorHAnsi" w:hAnsiTheme="minorHAnsi" w:cstheme="minorHAnsi"/>
                <w:color w:val="FFC000"/>
                <w:sz w:val="20"/>
                <w:szCs w:val="20"/>
              </w:rPr>
              <w:t>Med</w:t>
            </w:r>
            <w:r w:rsidR="002F2975"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2117001"/>
                <w14:checkbox>
                  <w14:checked w14:val="0"/>
                  <w14:checkedState w14:val="2612" w14:font="MS Gothic"/>
                  <w14:uncheckedState w14:val="2610" w14:font="MS Gothic"/>
                </w14:checkbox>
              </w:sdtPr>
              <w:sdtEndPr/>
              <w:sdtContent>
                <w:r w:rsidR="002F2975" w:rsidRPr="00D069E4">
                  <w:rPr>
                    <w:rFonts w:ascii="Segoe UI Symbol" w:eastAsia="MS Gothic" w:hAnsi="Segoe UI Symbol" w:cs="Segoe UI Symbol"/>
                    <w:sz w:val="20"/>
                    <w:szCs w:val="20"/>
                    <w:lang w:val="en-GB"/>
                  </w:rPr>
                  <w:t>☐</w:t>
                </w:r>
              </w:sdtContent>
            </w:sdt>
            <w:r w:rsidR="002F2975" w:rsidRPr="00D069E4">
              <w:rPr>
                <w:rFonts w:asciiTheme="minorHAnsi" w:hAnsiTheme="minorHAnsi" w:cstheme="minorHAnsi"/>
                <w:sz w:val="20"/>
                <w:szCs w:val="20"/>
              </w:rPr>
              <w:t xml:space="preserve"> </w:t>
            </w:r>
            <w:r w:rsidR="002F2975" w:rsidRPr="002F2975">
              <w:rPr>
                <w:rFonts w:asciiTheme="minorHAnsi" w:hAnsiTheme="minorHAnsi" w:cstheme="minorHAnsi"/>
                <w:color w:val="FF0000"/>
                <w:sz w:val="20"/>
                <w:szCs w:val="20"/>
              </w:rPr>
              <w:t>High</w:t>
            </w:r>
          </w:p>
        </w:tc>
        <w:tc>
          <w:tcPr>
            <w:tcW w:w="8505" w:type="dxa"/>
            <w:vAlign w:val="center"/>
          </w:tcPr>
          <w:p w14:paraId="22155FA3"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be trained in appropriate handling of paint/chemicals and spill procedures. </w:t>
            </w:r>
          </w:p>
          <w:p w14:paraId="2902AF15"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Store all chemicals out of children’s reach in labelled, secure containers.</w:t>
            </w:r>
          </w:p>
          <w:p w14:paraId="67037B50"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wear appropriate PPE. Example Safety glasses, gloves and/or respiratory.</w:t>
            </w:r>
          </w:p>
          <w:p w14:paraId="0B9E9F3B"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Use child-safe, non-toxic products where possible. </w:t>
            </w:r>
          </w:p>
        </w:tc>
      </w:tr>
      <w:tr w:rsidR="00583BC0" w:rsidRPr="00D069E4" w14:paraId="76168D8D"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178094B"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lastRenderedPageBreak/>
              <w:t>Working outdoors</w:t>
            </w:r>
          </w:p>
          <w:p w14:paraId="750935A5" w14:textId="77777777" w:rsidR="00583BC0" w:rsidRPr="00E11262" w:rsidRDefault="00583BC0" w:rsidP="008C5A02">
            <w:pPr>
              <w:rPr>
                <w:rFonts w:asciiTheme="minorHAnsi" w:hAnsiTheme="minorHAnsi" w:cstheme="minorHAnsi"/>
                <w:i/>
                <w:iCs/>
                <w:sz w:val="20"/>
                <w:szCs w:val="20"/>
                <w:lang w:val="en-GB"/>
              </w:rPr>
            </w:pPr>
            <w:r w:rsidRPr="004F6F67">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Supervising children outside.   </w:t>
            </w:r>
          </w:p>
        </w:tc>
        <w:tc>
          <w:tcPr>
            <w:tcW w:w="2409" w:type="dxa"/>
            <w:vAlign w:val="center"/>
          </w:tcPr>
          <w:p w14:paraId="7D5BEC02" w14:textId="433B8A41"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2094085393"/>
                <w14:checkbox>
                  <w14:checked w14:val="1"/>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931729371"/>
                <w14:checkbox>
                  <w14:checked w14:val="0"/>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sz w:val="20"/>
                <w:szCs w:val="20"/>
              </w:rPr>
              <w:t xml:space="preserve"> </w:t>
            </w:r>
            <w:r w:rsidR="002F2975" w:rsidRPr="00D33702">
              <w:rPr>
                <w:rFonts w:asciiTheme="minorHAnsi" w:hAnsiTheme="minorHAnsi" w:cstheme="minorHAnsi"/>
                <w:color w:val="FFC000"/>
                <w:sz w:val="20"/>
                <w:szCs w:val="20"/>
              </w:rPr>
              <w:t>Med</w:t>
            </w:r>
            <w:r w:rsidR="002F2975"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385019245"/>
                <w14:checkbox>
                  <w14:checked w14:val="0"/>
                  <w14:checkedState w14:val="2612" w14:font="MS Gothic"/>
                  <w14:uncheckedState w14:val="2610" w14:font="MS Gothic"/>
                </w14:checkbox>
              </w:sdtPr>
              <w:sdtEndPr/>
              <w:sdtContent>
                <w:r w:rsidR="002F2975" w:rsidRPr="00D069E4">
                  <w:rPr>
                    <w:rFonts w:ascii="Segoe UI Symbol" w:eastAsia="MS Gothic" w:hAnsi="Segoe UI Symbol" w:cs="Segoe UI Symbol"/>
                    <w:sz w:val="20"/>
                    <w:szCs w:val="20"/>
                    <w:lang w:val="en-GB"/>
                  </w:rPr>
                  <w:t>☐</w:t>
                </w:r>
              </w:sdtContent>
            </w:sdt>
            <w:r w:rsidR="002F2975" w:rsidRPr="00D069E4">
              <w:rPr>
                <w:rFonts w:asciiTheme="minorHAnsi" w:hAnsiTheme="minorHAnsi" w:cstheme="minorHAnsi"/>
                <w:sz w:val="20"/>
                <w:szCs w:val="20"/>
              </w:rPr>
              <w:t xml:space="preserve"> </w:t>
            </w:r>
            <w:r w:rsidR="002F2975" w:rsidRPr="002F2975">
              <w:rPr>
                <w:rFonts w:asciiTheme="minorHAnsi" w:hAnsiTheme="minorHAnsi" w:cstheme="minorHAnsi"/>
                <w:color w:val="FF0000"/>
                <w:sz w:val="20"/>
                <w:szCs w:val="20"/>
              </w:rPr>
              <w:t>High</w:t>
            </w:r>
          </w:p>
        </w:tc>
        <w:tc>
          <w:tcPr>
            <w:tcW w:w="8505" w:type="dxa"/>
            <w:vAlign w:val="center"/>
          </w:tcPr>
          <w:p w14:paraId="4A79F1D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Work undercover where possible.</w:t>
            </w:r>
          </w:p>
          <w:p w14:paraId="43400C0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PPE. Example Long sleeved shirt/pants, hat, sunglasses, sunscreen etc. </w:t>
            </w:r>
          </w:p>
          <w:p w14:paraId="0B1ABF4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Follow Temperature/heat management plan.</w:t>
            </w:r>
          </w:p>
          <w:p w14:paraId="1C2943B1"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Stay hydrated – drink plenty of water </w:t>
            </w:r>
          </w:p>
        </w:tc>
      </w:tr>
      <w:tr w:rsidR="00583BC0" w:rsidRPr="00D069E4" w14:paraId="12A2CF31"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5A415986" w14:textId="34AC8AB1" w:rsidR="00583BC0" w:rsidRPr="00357252" w:rsidRDefault="00022CBE" w:rsidP="008C5A02">
            <w:pPr>
              <w:rPr>
                <w:rFonts w:asciiTheme="minorHAnsi" w:hAnsiTheme="minorHAnsi" w:cstheme="minorHAnsi"/>
                <w:bCs/>
                <w:i/>
                <w:iCs/>
                <w:sz w:val="20"/>
                <w:szCs w:val="20"/>
                <w:lang w:val="en-GB"/>
              </w:rPr>
            </w:pPr>
            <w:r>
              <w:rPr>
                <w:rFonts w:asciiTheme="minorHAnsi" w:hAnsiTheme="minorHAnsi" w:cstheme="minorHAnsi"/>
                <w:bCs/>
                <w:i/>
                <w:iCs/>
                <w:sz w:val="20"/>
                <w:szCs w:val="20"/>
                <w:lang w:val="en-GB"/>
              </w:rPr>
              <w:t>Add additional activities as required</w:t>
            </w:r>
          </w:p>
        </w:tc>
        <w:tc>
          <w:tcPr>
            <w:tcW w:w="2409" w:type="dxa"/>
            <w:vAlign w:val="center"/>
          </w:tcPr>
          <w:p w14:paraId="18145AE6" w14:textId="5061B46A"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246776988"/>
                <w14:checkbox>
                  <w14:checked w14:val="0"/>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419937355"/>
                <w14:checkbox>
                  <w14:checked w14:val="0"/>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sz w:val="20"/>
                <w:szCs w:val="20"/>
              </w:rPr>
              <w:t xml:space="preserve"> </w:t>
            </w:r>
            <w:r w:rsidR="002F2975" w:rsidRPr="00D33702">
              <w:rPr>
                <w:rFonts w:asciiTheme="minorHAnsi" w:hAnsiTheme="minorHAnsi" w:cstheme="minorHAnsi"/>
                <w:color w:val="FFC000"/>
                <w:sz w:val="20"/>
                <w:szCs w:val="20"/>
              </w:rPr>
              <w:t>Med</w:t>
            </w:r>
            <w:r w:rsidR="002F2975"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137750760"/>
                <w14:checkbox>
                  <w14:checked w14:val="0"/>
                  <w14:checkedState w14:val="2612" w14:font="MS Gothic"/>
                  <w14:uncheckedState w14:val="2610" w14:font="MS Gothic"/>
                </w14:checkbox>
              </w:sdtPr>
              <w:sdtEndPr/>
              <w:sdtContent>
                <w:r w:rsidR="002F2975" w:rsidRPr="00D069E4">
                  <w:rPr>
                    <w:rFonts w:ascii="Segoe UI Symbol" w:eastAsia="MS Gothic" w:hAnsi="Segoe UI Symbol" w:cs="Segoe UI Symbol"/>
                    <w:sz w:val="20"/>
                    <w:szCs w:val="20"/>
                    <w:lang w:val="en-GB"/>
                  </w:rPr>
                  <w:t>☐</w:t>
                </w:r>
              </w:sdtContent>
            </w:sdt>
            <w:r w:rsidR="002F2975" w:rsidRPr="00D069E4">
              <w:rPr>
                <w:rFonts w:asciiTheme="minorHAnsi" w:hAnsiTheme="minorHAnsi" w:cstheme="minorHAnsi"/>
                <w:sz w:val="20"/>
                <w:szCs w:val="20"/>
              </w:rPr>
              <w:t xml:space="preserve"> </w:t>
            </w:r>
            <w:r w:rsidR="002F2975" w:rsidRPr="002F2975">
              <w:rPr>
                <w:rFonts w:asciiTheme="minorHAnsi" w:hAnsiTheme="minorHAnsi" w:cstheme="minorHAnsi"/>
                <w:color w:val="FF0000"/>
                <w:sz w:val="20"/>
                <w:szCs w:val="20"/>
              </w:rPr>
              <w:t>High</w:t>
            </w:r>
          </w:p>
        </w:tc>
        <w:tc>
          <w:tcPr>
            <w:tcW w:w="8505" w:type="dxa"/>
            <w:vAlign w:val="center"/>
          </w:tcPr>
          <w:p w14:paraId="5FEFEEA3" w14:textId="77777777" w:rsidR="00583BC0" w:rsidRPr="00D069E4" w:rsidRDefault="00583BC0" w:rsidP="008C5A02">
            <w:pPr>
              <w:rPr>
                <w:rFonts w:asciiTheme="minorHAnsi" w:hAnsiTheme="minorHAnsi" w:cstheme="minorHAnsi"/>
                <w:sz w:val="20"/>
                <w:szCs w:val="20"/>
              </w:rPr>
            </w:pPr>
          </w:p>
        </w:tc>
      </w:tr>
      <w:tr w:rsidR="00583BC0" w:rsidRPr="00D069E4" w14:paraId="0E0CE06E"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AF33477" w14:textId="77777777" w:rsidR="00583BC0" w:rsidRPr="00357252" w:rsidRDefault="00583BC0" w:rsidP="008C5A02">
            <w:pPr>
              <w:rPr>
                <w:rFonts w:asciiTheme="minorHAnsi" w:hAnsiTheme="minorHAnsi" w:cstheme="minorHAnsi"/>
                <w:bCs/>
                <w:i/>
                <w:iCs/>
                <w:sz w:val="20"/>
                <w:szCs w:val="20"/>
                <w:lang w:val="en-GB"/>
              </w:rPr>
            </w:pPr>
          </w:p>
        </w:tc>
        <w:tc>
          <w:tcPr>
            <w:tcW w:w="2409" w:type="dxa"/>
            <w:vAlign w:val="center"/>
          </w:tcPr>
          <w:p w14:paraId="2F306C68" w14:textId="3049F013"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854643397"/>
                <w14:checkbox>
                  <w14:checked w14:val="0"/>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792339441"/>
                <w14:checkbox>
                  <w14:checked w14:val="0"/>
                  <w14:checkedState w14:val="2612" w14:font="MS Gothic"/>
                  <w14:uncheckedState w14:val="2610" w14:font="MS Gothic"/>
                </w14:checkbox>
              </w:sdtPr>
              <w:sdtEndPr/>
              <w:sdtContent>
                <w:r w:rsidR="002F2975">
                  <w:rPr>
                    <w:rFonts w:ascii="MS Gothic" w:eastAsia="MS Gothic" w:hAnsi="MS Gothic" w:cstheme="minorHAnsi" w:hint="eastAsia"/>
                    <w:sz w:val="20"/>
                    <w:szCs w:val="20"/>
                    <w:lang w:val="en-GB"/>
                  </w:rPr>
                  <w:t>☐</w:t>
                </w:r>
              </w:sdtContent>
            </w:sdt>
            <w:r w:rsidR="002F2975" w:rsidRPr="00D069E4">
              <w:rPr>
                <w:rFonts w:asciiTheme="minorHAnsi" w:hAnsiTheme="minorHAnsi" w:cstheme="minorHAnsi"/>
                <w:sz w:val="20"/>
                <w:szCs w:val="20"/>
              </w:rPr>
              <w:t xml:space="preserve"> </w:t>
            </w:r>
            <w:r w:rsidR="002F2975" w:rsidRPr="00D33702">
              <w:rPr>
                <w:rFonts w:asciiTheme="minorHAnsi" w:hAnsiTheme="minorHAnsi" w:cstheme="minorHAnsi"/>
                <w:color w:val="FFC000"/>
                <w:sz w:val="20"/>
                <w:szCs w:val="20"/>
              </w:rPr>
              <w:t>Med</w:t>
            </w:r>
            <w:r w:rsidR="002F2975"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464310537"/>
                <w14:checkbox>
                  <w14:checked w14:val="0"/>
                  <w14:checkedState w14:val="2612" w14:font="MS Gothic"/>
                  <w14:uncheckedState w14:val="2610" w14:font="MS Gothic"/>
                </w14:checkbox>
              </w:sdtPr>
              <w:sdtEndPr/>
              <w:sdtContent>
                <w:r w:rsidR="002F2975" w:rsidRPr="00D069E4">
                  <w:rPr>
                    <w:rFonts w:ascii="Segoe UI Symbol" w:eastAsia="MS Gothic" w:hAnsi="Segoe UI Symbol" w:cs="Segoe UI Symbol"/>
                    <w:sz w:val="20"/>
                    <w:szCs w:val="20"/>
                    <w:lang w:val="en-GB"/>
                  </w:rPr>
                  <w:t>☐</w:t>
                </w:r>
              </w:sdtContent>
            </w:sdt>
            <w:r w:rsidR="002F2975" w:rsidRPr="00D069E4">
              <w:rPr>
                <w:rFonts w:asciiTheme="minorHAnsi" w:hAnsiTheme="minorHAnsi" w:cstheme="minorHAnsi"/>
                <w:sz w:val="20"/>
                <w:szCs w:val="20"/>
              </w:rPr>
              <w:t xml:space="preserve"> </w:t>
            </w:r>
            <w:r w:rsidR="002F2975" w:rsidRPr="002F2975">
              <w:rPr>
                <w:rFonts w:asciiTheme="minorHAnsi" w:hAnsiTheme="minorHAnsi" w:cstheme="minorHAnsi"/>
                <w:color w:val="FF0000"/>
                <w:sz w:val="20"/>
                <w:szCs w:val="20"/>
              </w:rPr>
              <w:t>High</w:t>
            </w:r>
          </w:p>
        </w:tc>
        <w:tc>
          <w:tcPr>
            <w:tcW w:w="8505" w:type="dxa"/>
            <w:vAlign w:val="center"/>
          </w:tcPr>
          <w:p w14:paraId="6FBBADF1" w14:textId="77777777" w:rsidR="00583BC0" w:rsidRPr="00D069E4" w:rsidRDefault="00583BC0" w:rsidP="008C5A02">
            <w:pPr>
              <w:rPr>
                <w:rFonts w:asciiTheme="minorHAnsi" w:hAnsiTheme="minorHAnsi" w:cstheme="minorHAnsi"/>
                <w:sz w:val="20"/>
                <w:szCs w:val="20"/>
              </w:rPr>
            </w:pPr>
          </w:p>
        </w:tc>
      </w:tr>
    </w:tbl>
    <w:p w14:paraId="1F0A8267" w14:textId="77777777" w:rsidR="00583BC0" w:rsidRDefault="00583BC0" w:rsidP="00583BC0"/>
    <w:p w14:paraId="713963DC" w14:textId="77777777" w:rsidR="00583BC0" w:rsidRDefault="00583BC0" w:rsidP="00583BC0"/>
    <w:p w14:paraId="41B8E2D6" w14:textId="77777777" w:rsidR="00583BC0" w:rsidRDefault="00583BC0" w:rsidP="00583BC0"/>
    <w:p w14:paraId="6CE30594" w14:textId="77777777" w:rsidR="00583BC0" w:rsidRDefault="00583BC0" w:rsidP="00583BC0"/>
    <w:p w14:paraId="5C59F6CD" w14:textId="77777777" w:rsidR="00583BC0" w:rsidRDefault="00583BC0" w:rsidP="00583BC0"/>
    <w:p w14:paraId="025DF004" w14:textId="77777777" w:rsidR="00583BC0" w:rsidRDefault="00583BC0" w:rsidP="00583BC0"/>
    <w:p w14:paraId="68CD7F40" w14:textId="77777777" w:rsidR="00583BC0" w:rsidRDefault="00583BC0" w:rsidP="00583BC0"/>
    <w:p w14:paraId="2E97A421" w14:textId="77777777" w:rsidR="00583BC0" w:rsidRDefault="00583BC0" w:rsidP="00583BC0"/>
    <w:p w14:paraId="0A80435C" w14:textId="77777777" w:rsidR="00583BC0" w:rsidRDefault="00583BC0" w:rsidP="00583BC0"/>
    <w:p w14:paraId="75A4CAD4" w14:textId="77777777" w:rsidR="00583BC0" w:rsidRDefault="00583BC0" w:rsidP="00583BC0"/>
    <w:p w14:paraId="4E061FE0" w14:textId="77777777" w:rsidR="00583BC0" w:rsidRDefault="00583BC0" w:rsidP="00583BC0"/>
    <w:p w14:paraId="5C01ADC3" w14:textId="77777777" w:rsidR="00583BC0" w:rsidRDefault="00583BC0" w:rsidP="00022CBE">
      <w:pPr>
        <w:pStyle w:val="Heading2"/>
      </w:pPr>
      <w:bookmarkStart w:id="19" w:name="_Toc217042907"/>
      <w:r>
        <w:lastRenderedPageBreak/>
        <w:t>Electrical Risk Assessment example</w:t>
      </w:r>
      <w:bookmarkEnd w:id="19"/>
      <w:r>
        <w:t xml:space="preserve"> </w:t>
      </w: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392"/>
        <w:gridCol w:w="2409"/>
        <w:gridCol w:w="8505"/>
      </w:tblGrid>
      <w:tr w:rsidR="00583BC0" w:rsidRPr="00D069E4" w14:paraId="5E0C3A2C" w14:textId="77777777" w:rsidTr="008C5A02">
        <w:tc>
          <w:tcPr>
            <w:tcW w:w="4392" w:type="dxa"/>
            <w:shd w:val="clear" w:color="auto" w:fill="D9D9D9" w:themeFill="background1" w:themeFillShade="D9"/>
            <w:vAlign w:val="center"/>
          </w:tcPr>
          <w:p w14:paraId="4774066E"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Identify the activities</w:t>
            </w:r>
          </w:p>
          <w:p w14:paraId="492775B7"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(Activities should align to the work experience agreement form – key workplace activities)</w:t>
            </w:r>
          </w:p>
        </w:tc>
        <w:tc>
          <w:tcPr>
            <w:tcW w:w="2409" w:type="dxa"/>
            <w:shd w:val="clear" w:color="auto" w:fill="D9D9D9" w:themeFill="background1" w:themeFillShade="D9"/>
            <w:vAlign w:val="center"/>
          </w:tcPr>
          <w:p w14:paraId="09DBB976"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Determine the Risk level</w:t>
            </w:r>
          </w:p>
          <w:p w14:paraId="4D669E63"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(see DoE Risk Management Matrix)</w:t>
            </w:r>
          </w:p>
        </w:tc>
        <w:tc>
          <w:tcPr>
            <w:tcW w:w="8505" w:type="dxa"/>
            <w:shd w:val="clear" w:color="auto" w:fill="D9D9D9" w:themeFill="background1" w:themeFillShade="D9"/>
            <w:vAlign w:val="center"/>
          </w:tcPr>
          <w:p w14:paraId="74D7107B"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Detail the Control measures</w:t>
            </w:r>
          </w:p>
          <w:p w14:paraId="79A03AB0"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(Note: if only administration or PPE controls are used, please explain why)</w:t>
            </w:r>
          </w:p>
          <w:p w14:paraId="12F86375" w14:textId="77777777" w:rsidR="00583BC0" w:rsidRPr="00D069E4" w:rsidRDefault="00583BC0" w:rsidP="008C5A02">
            <w:pPr>
              <w:spacing w:after="104"/>
              <w:jc w:val="center"/>
              <w:rPr>
                <w:rFonts w:asciiTheme="minorHAnsi" w:hAnsiTheme="minorHAnsi" w:cstheme="minorHAnsi"/>
                <w:sz w:val="20"/>
                <w:szCs w:val="20"/>
              </w:rPr>
            </w:pPr>
            <w:r w:rsidRPr="00D069E4">
              <w:rPr>
                <w:rFonts w:asciiTheme="minorHAnsi" w:hAnsiTheme="minorHAnsi" w:cstheme="minorHAnsi"/>
                <w:sz w:val="20"/>
                <w:szCs w:val="20"/>
              </w:rPr>
              <w:t>(Identify if business has an enterprise risk assessment in place and if this document has been viewed or provided)</w:t>
            </w:r>
          </w:p>
        </w:tc>
      </w:tr>
      <w:tr w:rsidR="00583BC0" w:rsidRPr="00D069E4" w14:paraId="1FD6A8D2"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6208C71" w14:textId="4F3FB9E5"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 xml:space="preserve">Traveling in a company vehicle to access work sites with qualified tradesperson </w:t>
            </w:r>
          </w:p>
        </w:tc>
        <w:tc>
          <w:tcPr>
            <w:tcW w:w="2409" w:type="dxa"/>
            <w:vAlign w:val="center"/>
          </w:tcPr>
          <w:p w14:paraId="79B89873" w14:textId="2ED8AFC7"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922086095"/>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98861611"/>
                <w14:checkbox>
                  <w14:checked w14:val="0"/>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436214256"/>
                <w14:checkbox>
                  <w14:checked w14:val="1"/>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39BD65F8" w14:textId="33DEC03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to complete </w:t>
            </w:r>
            <w:r w:rsidR="00620383" w:rsidRPr="00D069E4">
              <w:rPr>
                <w:rFonts w:asciiTheme="minorHAnsi" w:hAnsiTheme="minorHAnsi" w:cstheme="minorHAnsi"/>
                <w:sz w:val="20"/>
                <w:szCs w:val="20"/>
              </w:rPr>
              <w:t>workplace</w:t>
            </w:r>
            <w:r w:rsidRPr="00D069E4">
              <w:rPr>
                <w:rFonts w:asciiTheme="minorHAnsi" w:hAnsiTheme="minorHAnsi" w:cstheme="minorHAnsi"/>
                <w:sz w:val="20"/>
                <w:szCs w:val="20"/>
              </w:rPr>
              <w:t xml:space="preserve"> induction on commencement </w:t>
            </w:r>
          </w:p>
          <w:p w14:paraId="31FDAE0A"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Driver of vehicle to have Open license </w:t>
            </w:r>
          </w:p>
          <w:p w14:paraId="6C0A9264"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to wear seat belt at all times while vehicle is in motion. </w:t>
            </w:r>
          </w:p>
          <w:p w14:paraId="6C9F0195"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not permitted to drive vehicle for any reason. </w:t>
            </w:r>
          </w:p>
          <w:p w14:paraId="2B0CA9B1"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Vehicle to be insured. </w:t>
            </w:r>
          </w:p>
        </w:tc>
      </w:tr>
      <w:tr w:rsidR="00583BC0" w:rsidRPr="00D069E4" w14:paraId="3E3F206D"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91738A4" w14:textId="77777777"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Using hand and power tools</w:t>
            </w:r>
          </w:p>
          <w:p w14:paraId="5AE48F78"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wire strippers, pliers, drills, </w:t>
            </w:r>
            <w:r>
              <w:rPr>
                <w:rFonts w:asciiTheme="minorHAnsi" w:hAnsiTheme="minorHAnsi" w:cstheme="minorHAnsi"/>
                <w:i/>
                <w:iCs/>
                <w:sz w:val="20"/>
                <w:szCs w:val="20"/>
                <w:lang w:val="en-GB"/>
              </w:rPr>
              <w:t xml:space="preserve">soldering iron, multi-meter, </w:t>
            </w:r>
            <w:r w:rsidRPr="00357252">
              <w:rPr>
                <w:rFonts w:asciiTheme="minorHAnsi" w:hAnsiTheme="minorHAnsi" w:cstheme="minorHAnsi"/>
                <w:i/>
                <w:iCs/>
                <w:sz w:val="20"/>
                <w:szCs w:val="20"/>
                <w:lang w:val="en-GB"/>
              </w:rPr>
              <w:t>saws etc.</w:t>
            </w:r>
          </w:p>
        </w:tc>
        <w:tc>
          <w:tcPr>
            <w:tcW w:w="2409" w:type="dxa"/>
            <w:vAlign w:val="center"/>
          </w:tcPr>
          <w:p w14:paraId="0D60C8A9" w14:textId="70F660EC"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371265692"/>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252514430"/>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293350157"/>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54FEBB9B"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tool usage.</w:t>
            </w:r>
          </w:p>
          <w:p w14:paraId="4B701CB3"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wear appropriate PPE. Example Safety glasses, gloves and/or ear protection. </w:t>
            </w:r>
          </w:p>
          <w:p w14:paraId="2709CE61"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Tools in good working order (Power tools tested and tagged).</w:t>
            </w:r>
          </w:p>
        </w:tc>
      </w:tr>
      <w:tr w:rsidR="00583BC0" w:rsidRPr="00D069E4" w14:paraId="3FFA804D"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6CBD07D" w14:textId="77777777"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Working at heights</w:t>
            </w:r>
          </w:p>
          <w:p w14:paraId="240A0B8D"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Example: Using a ladder/scaffolding or elevated platforms.</w:t>
            </w:r>
          </w:p>
        </w:tc>
        <w:tc>
          <w:tcPr>
            <w:tcW w:w="2409" w:type="dxa"/>
            <w:vAlign w:val="center"/>
          </w:tcPr>
          <w:p w14:paraId="3069E648" w14:textId="0046FB8A"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070959108"/>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351256163"/>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373346944"/>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69B42BA0"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trained in or demonstrated the correct ladder usage/placement/securing/spotting.</w:t>
            </w:r>
          </w:p>
        </w:tc>
      </w:tr>
      <w:tr w:rsidR="00583BC0" w:rsidRPr="00D069E4" w14:paraId="1E5C10FB"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898"/>
        </w:trPr>
        <w:tc>
          <w:tcPr>
            <w:tcW w:w="4392" w:type="dxa"/>
            <w:vAlign w:val="center"/>
          </w:tcPr>
          <w:p w14:paraId="0818E863" w14:textId="77777777" w:rsidR="00583BC0" w:rsidRPr="004F6F67" w:rsidRDefault="00583BC0" w:rsidP="008C5A02">
            <w:pPr>
              <w:rPr>
                <w:rFonts w:asciiTheme="minorHAnsi" w:hAnsiTheme="minorHAnsi" w:cstheme="minorHAnsi"/>
                <w:b/>
                <w:sz w:val="20"/>
                <w:szCs w:val="20"/>
                <w:lang w:val="en-GB"/>
              </w:rPr>
            </w:pPr>
            <w:proofErr w:type="gramStart"/>
            <w:r w:rsidRPr="004F6F67">
              <w:rPr>
                <w:rFonts w:asciiTheme="minorHAnsi" w:hAnsiTheme="minorHAnsi" w:cstheme="minorHAnsi"/>
                <w:b/>
                <w:sz w:val="20"/>
                <w:szCs w:val="20"/>
                <w:lang w:val="en-GB"/>
              </w:rPr>
              <w:t>Coming in contact with</w:t>
            </w:r>
            <w:proofErr w:type="gramEnd"/>
            <w:r w:rsidRPr="004F6F67">
              <w:rPr>
                <w:rFonts w:asciiTheme="minorHAnsi" w:hAnsiTheme="minorHAnsi" w:cstheme="minorHAnsi"/>
                <w:b/>
                <w:sz w:val="20"/>
                <w:szCs w:val="20"/>
                <w:lang w:val="en-GB"/>
              </w:rPr>
              <w:t xml:space="preserve"> sharp edges</w:t>
            </w:r>
          </w:p>
          <w:p w14:paraId="3E97CC59" w14:textId="77777777" w:rsidR="00583BC0" w:rsidRPr="009A69F6" w:rsidRDefault="00583BC0" w:rsidP="008C5A02">
            <w:pPr>
              <w:rPr>
                <w:rFonts w:asciiTheme="minorHAnsi" w:hAnsiTheme="minorHAnsi" w:cstheme="minorHAnsi"/>
                <w:bCs/>
                <w:i/>
                <w:iCs/>
                <w:sz w:val="20"/>
                <w:szCs w:val="20"/>
                <w:lang w:val="fr-FR"/>
              </w:rPr>
            </w:pPr>
            <w:proofErr w:type="gramStart"/>
            <w:r w:rsidRPr="009A69F6">
              <w:rPr>
                <w:rFonts w:asciiTheme="minorHAnsi" w:hAnsiTheme="minorHAnsi" w:cstheme="minorHAnsi"/>
                <w:bCs/>
                <w:i/>
                <w:iCs/>
                <w:sz w:val="20"/>
                <w:szCs w:val="20"/>
                <w:lang w:val="fr-FR"/>
              </w:rPr>
              <w:t>Example:</w:t>
            </w:r>
            <w:proofErr w:type="gramEnd"/>
            <w:r w:rsidRPr="009A69F6">
              <w:rPr>
                <w:rFonts w:asciiTheme="minorHAnsi" w:hAnsiTheme="minorHAnsi" w:cstheme="minorHAnsi"/>
                <w:bCs/>
                <w:i/>
                <w:iCs/>
                <w:sz w:val="20"/>
                <w:szCs w:val="20"/>
                <w:lang w:val="fr-FR"/>
              </w:rPr>
              <w:t xml:space="preserve"> </w:t>
            </w:r>
            <w:proofErr w:type="spellStart"/>
            <w:r w:rsidRPr="009A69F6">
              <w:rPr>
                <w:rFonts w:asciiTheme="minorHAnsi" w:hAnsiTheme="minorHAnsi" w:cstheme="minorHAnsi"/>
                <w:bCs/>
                <w:i/>
                <w:iCs/>
                <w:sz w:val="20"/>
                <w:szCs w:val="20"/>
                <w:lang w:val="fr-FR"/>
              </w:rPr>
              <w:t>cut</w:t>
            </w:r>
            <w:proofErr w:type="spellEnd"/>
            <w:r w:rsidRPr="009A69F6">
              <w:rPr>
                <w:rFonts w:asciiTheme="minorHAnsi" w:hAnsiTheme="minorHAnsi" w:cstheme="minorHAnsi"/>
                <w:bCs/>
                <w:i/>
                <w:iCs/>
                <w:sz w:val="20"/>
                <w:szCs w:val="20"/>
                <w:lang w:val="fr-FR"/>
              </w:rPr>
              <w:t xml:space="preserve"> conduit, </w:t>
            </w:r>
            <w:proofErr w:type="spellStart"/>
            <w:r w:rsidRPr="009A69F6">
              <w:rPr>
                <w:rFonts w:asciiTheme="minorHAnsi" w:hAnsiTheme="minorHAnsi" w:cstheme="minorHAnsi"/>
                <w:bCs/>
                <w:i/>
                <w:iCs/>
                <w:sz w:val="20"/>
                <w:szCs w:val="20"/>
                <w:lang w:val="fr-FR"/>
              </w:rPr>
              <w:t>cable</w:t>
            </w:r>
            <w:proofErr w:type="spellEnd"/>
            <w:r w:rsidRPr="009A69F6">
              <w:rPr>
                <w:rFonts w:asciiTheme="minorHAnsi" w:hAnsiTheme="minorHAnsi" w:cstheme="minorHAnsi"/>
                <w:bCs/>
                <w:i/>
                <w:iCs/>
                <w:sz w:val="20"/>
                <w:szCs w:val="20"/>
                <w:lang w:val="fr-FR"/>
              </w:rPr>
              <w:t xml:space="preserve"> ties, </w:t>
            </w:r>
            <w:proofErr w:type="spellStart"/>
            <w:r w:rsidRPr="009A69F6">
              <w:rPr>
                <w:rFonts w:asciiTheme="minorHAnsi" w:hAnsiTheme="minorHAnsi" w:cstheme="minorHAnsi"/>
                <w:bCs/>
                <w:i/>
                <w:iCs/>
                <w:sz w:val="20"/>
                <w:szCs w:val="20"/>
                <w:lang w:val="fr-FR"/>
              </w:rPr>
              <w:t>blades</w:t>
            </w:r>
            <w:proofErr w:type="spellEnd"/>
            <w:r w:rsidRPr="009A69F6">
              <w:rPr>
                <w:rFonts w:asciiTheme="minorHAnsi" w:hAnsiTheme="minorHAnsi" w:cstheme="minorHAnsi"/>
                <w:bCs/>
                <w:i/>
                <w:iCs/>
                <w:sz w:val="20"/>
                <w:szCs w:val="20"/>
                <w:lang w:val="fr-FR"/>
              </w:rPr>
              <w:t xml:space="preserve"> etc.</w:t>
            </w:r>
          </w:p>
        </w:tc>
        <w:tc>
          <w:tcPr>
            <w:tcW w:w="2409" w:type="dxa"/>
            <w:vAlign w:val="center"/>
          </w:tcPr>
          <w:p w14:paraId="60873684" w14:textId="562D3AB7"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588984035"/>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916915148"/>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430041922"/>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3E434B08"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handling of potential sharp-edged objects.</w:t>
            </w:r>
          </w:p>
          <w:p w14:paraId="36A24D05"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Ensure sharp edges are filed/capped and/or demonstrate to student how to file/cap edges.</w:t>
            </w:r>
          </w:p>
          <w:p w14:paraId="0B718DDD"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wear appropriate PPE. Example gloves.</w:t>
            </w:r>
          </w:p>
        </w:tc>
      </w:tr>
      <w:tr w:rsidR="00583BC0" w:rsidRPr="00D069E4" w14:paraId="79358A32"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768432AF"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lastRenderedPageBreak/>
              <w:t xml:space="preserve">Manual handling </w:t>
            </w:r>
          </w:p>
          <w:p w14:paraId="48995816"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Lifting and carrying cable reels, </w:t>
            </w:r>
            <w:proofErr w:type="gramStart"/>
            <w:r>
              <w:rPr>
                <w:rFonts w:asciiTheme="minorHAnsi" w:hAnsiTheme="minorHAnsi" w:cstheme="minorHAnsi"/>
                <w:bCs/>
                <w:i/>
                <w:iCs/>
                <w:sz w:val="20"/>
                <w:szCs w:val="20"/>
                <w:lang w:val="en-GB"/>
              </w:rPr>
              <w:t>tool boxes</w:t>
            </w:r>
            <w:proofErr w:type="gramEnd"/>
            <w:r>
              <w:rPr>
                <w:rFonts w:asciiTheme="minorHAnsi" w:hAnsiTheme="minorHAnsi" w:cstheme="minorHAnsi"/>
                <w:bCs/>
                <w:i/>
                <w:iCs/>
                <w:sz w:val="20"/>
                <w:szCs w:val="20"/>
                <w:lang w:val="en-GB"/>
              </w:rPr>
              <w:t>, conduits, switchboards and other electrical equipment.</w:t>
            </w:r>
          </w:p>
        </w:tc>
        <w:tc>
          <w:tcPr>
            <w:tcW w:w="2409" w:type="dxa"/>
            <w:vAlign w:val="center"/>
          </w:tcPr>
          <w:p w14:paraId="3DD52F37" w14:textId="28B498D4"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211026496"/>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461253873"/>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824742427"/>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3681280C"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Employer specific manual handling induction/guidelines.</w:t>
            </w:r>
          </w:p>
          <w:p w14:paraId="13EA30C0"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Assess load and environment. Use appropriate lifting techniques.</w:t>
            </w:r>
          </w:p>
          <w:p w14:paraId="1A5CE7CE"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Access mechanical/lifting aids where possible. Example: Trolleys and barrows.</w:t>
            </w:r>
          </w:p>
        </w:tc>
      </w:tr>
      <w:tr w:rsidR="00583BC0" w:rsidRPr="00D069E4" w14:paraId="4453D98E"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603A17E"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 xml:space="preserve">Cable </w:t>
            </w:r>
            <w:r>
              <w:rPr>
                <w:rFonts w:asciiTheme="minorHAnsi" w:hAnsiTheme="minorHAnsi" w:cstheme="minorHAnsi"/>
                <w:b/>
                <w:sz w:val="20"/>
                <w:szCs w:val="20"/>
                <w:lang w:val="en-GB"/>
              </w:rPr>
              <w:t xml:space="preserve">Installation and </w:t>
            </w:r>
            <w:r w:rsidRPr="004F6F67">
              <w:rPr>
                <w:rFonts w:asciiTheme="minorHAnsi" w:hAnsiTheme="minorHAnsi" w:cstheme="minorHAnsi"/>
                <w:b/>
                <w:sz w:val="20"/>
                <w:szCs w:val="20"/>
                <w:lang w:val="en-GB"/>
              </w:rPr>
              <w:t>management</w:t>
            </w:r>
          </w:p>
          <w:p w14:paraId="24572608"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Laying and/or connecting cable trays to house electrical wiring. Cable pulling through conduits or across beams etc. </w:t>
            </w:r>
          </w:p>
        </w:tc>
        <w:tc>
          <w:tcPr>
            <w:tcW w:w="2409" w:type="dxa"/>
            <w:vAlign w:val="center"/>
          </w:tcPr>
          <w:p w14:paraId="3E5AD0C8" w14:textId="38C2AAFA"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880157877"/>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204323341"/>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647619943"/>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3D085442"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trained on appropriate use of cable supports, ties and handling techniques.</w:t>
            </w:r>
          </w:p>
          <w:p w14:paraId="03954C62"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Use of appropriate tools.</w:t>
            </w:r>
          </w:p>
          <w:p w14:paraId="11A00E5E"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Supervisor to ensure all parts of work are effectively isolated from all possible sources of energy. Example: lockout/tagout procedure.</w:t>
            </w:r>
          </w:p>
        </w:tc>
      </w:tr>
      <w:tr w:rsidR="00583BC0" w:rsidRPr="00D069E4" w14:paraId="1EA799BE"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5FCDF945" w14:textId="778566CF"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Working on commercial, residential or building sites</w:t>
            </w:r>
          </w:p>
          <w:p w14:paraId="7BE0C05A" w14:textId="77777777" w:rsidR="00583BC0" w:rsidRPr="00E11AB9" w:rsidRDefault="00583BC0" w:rsidP="008C5A02">
            <w:pPr>
              <w:rPr>
                <w:rFonts w:asciiTheme="minorHAnsi" w:hAnsiTheme="minorHAnsi" w:cstheme="minorHAnsi"/>
                <w:bCs/>
                <w:i/>
                <w:iCs/>
                <w:sz w:val="20"/>
                <w:szCs w:val="20"/>
                <w:lang w:val="en-GB"/>
              </w:rPr>
            </w:pPr>
            <w:r w:rsidRPr="00E11AB9">
              <w:rPr>
                <w:rFonts w:asciiTheme="minorHAnsi" w:hAnsiTheme="minorHAnsi" w:cstheme="minorHAnsi"/>
                <w:bCs/>
                <w:i/>
                <w:iCs/>
                <w:sz w:val="20"/>
                <w:szCs w:val="20"/>
                <w:lang w:val="en-GB"/>
              </w:rPr>
              <w:t xml:space="preserve">Example: uneven/cluttered or wet </w:t>
            </w:r>
            <w:r>
              <w:rPr>
                <w:rFonts w:asciiTheme="minorHAnsi" w:hAnsiTheme="minorHAnsi" w:cstheme="minorHAnsi"/>
                <w:bCs/>
                <w:i/>
                <w:iCs/>
                <w:sz w:val="20"/>
                <w:szCs w:val="20"/>
                <w:lang w:val="en-GB"/>
              </w:rPr>
              <w:t xml:space="preserve">surfaces, extension leads across floor etc. </w:t>
            </w:r>
          </w:p>
        </w:tc>
        <w:tc>
          <w:tcPr>
            <w:tcW w:w="2409" w:type="dxa"/>
            <w:vAlign w:val="center"/>
          </w:tcPr>
          <w:p w14:paraId="7840394C" w14:textId="10BB8F24" w:rsidR="00583BC0" w:rsidRPr="00A47D65" w:rsidRDefault="00406893" w:rsidP="008C5A02">
            <w:pPr>
              <w:rPr>
                <w:rFonts w:asciiTheme="minorHAnsi" w:eastAsia="MS Gothic" w:hAnsiTheme="minorHAnsi" w:cstheme="minorHAnsi"/>
                <w:b/>
                <w:bCs/>
                <w:sz w:val="20"/>
                <w:szCs w:val="20"/>
                <w:lang w:val="en-GB"/>
              </w:rPr>
            </w:pPr>
            <w:sdt>
              <w:sdtPr>
                <w:rPr>
                  <w:rFonts w:asciiTheme="minorHAnsi" w:eastAsia="MS Gothic" w:hAnsiTheme="minorHAnsi" w:cstheme="minorHAnsi"/>
                  <w:sz w:val="20"/>
                  <w:szCs w:val="20"/>
                  <w:lang w:val="en-GB"/>
                </w:rPr>
                <w:id w:val="643162235"/>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721495268"/>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027553904"/>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52E31B82"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Avoid running cables through high traffic areas, use cable ramps or floor tape to secure. </w:t>
            </w:r>
          </w:p>
          <w:p w14:paraId="6DA330A7"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Keep work areas clean and free from unnecessary tools, materials and debris to reduce trip hazards.</w:t>
            </w:r>
          </w:p>
          <w:p w14:paraId="288E5C1F"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Appropriate inductions are completed before entering sites.</w:t>
            </w:r>
          </w:p>
          <w:p w14:paraId="7870E900"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Use signage and barriers to highlight hazardous areas. </w:t>
            </w:r>
          </w:p>
        </w:tc>
      </w:tr>
      <w:tr w:rsidR="00583BC0" w:rsidRPr="00D069E4" w14:paraId="6A8B8CE7"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EC1C180"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Working outdoors</w:t>
            </w:r>
          </w:p>
          <w:p w14:paraId="0A291D2D" w14:textId="77777777" w:rsidR="00583BC0" w:rsidRPr="004F6F67" w:rsidRDefault="00583BC0" w:rsidP="008C5A02">
            <w:pPr>
              <w:rPr>
                <w:rFonts w:asciiTheme="minorHAnsi" w:hAnsiTheme="minorHAnsi" w:cstheme="minorHAnsi"/>
                <w:bCs/>
                <w:i/>
                <w:iCs/>
                <w:sz w:val="20"/>
                <w:szCs w:val="20"/>
                <w:lang w:val="en-GB"/>
              </w:rPr>
            </w:pPr>
            <w:r w:rsidRPr="004F6F67">
              <w:rPr>
                <w:rFonts w:asciiTheme="minorHAnsi" w:hAnsiTheme="minorHAnsi" w:cstheme="minorHAnsi"/>
                <w:bCs/>
                <w:i/>
                <w:iCs/>
                <w:sz w:val="20"/>
                <w:szCs w:val="20"/>
                <w:lang w:val="en-GB"/>
              </w:rPr>
              <w:t>Example: Installing an outdoor lighting system along a driveway, requiring trenching and running underground cables in an exposed area (sun/wind).</w:t>
            </w:r>
          </w:p>
        </w:tc>
        <w:tc>
          <w:tcPr>
            <w:tcW w:w="2409" w:type="dxa"/>
            <w:vAlign w:val="center"/>
          </w:tcPr>
          <w:p w14:paraId="6650FA5F" w14:textId="04781FF4"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096561664"/>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908033215"/>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418438453"/>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4BA2031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Work undercover where possible.</w:t>
            </w:r>
          </w:p>
          <w:p w14:paraId="215DC833"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PPE. Example Long sleeved shirt/pants, hat, sunglasses, sunscreen etc. </w:t>
            </w:r>
          </w:p>
          <w:p w14:paraId="25D61882"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Follow Temperature/heat management plan.</w:t>
            </w:r>
          </w:p>
          <w:p w14:paraId="2176EDBF"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Stay hydrated – drink plenty of water </w:t>
            </w:r>
          </w:p>
        </w:tc>
      </w:tr>
      <w:tr w:rsidR="00583BC0" w:rsidRPr="00D069E4" w14:paraId="41C04ADA"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6A975EE" w14:textId="56FC55B0" w:rsidR="00583BC0" w:rsidRPr="00D069E4" w:rsidRDefault="00022CBE" w:rsidP="008C5A02">
            <w:pPr>
              <w:rPr>
                <w:rFonts w:asciiTheme="minorHAnsi" w:hAnsiTheme="minorHAnsi" w:cstheme="minorHAnsi"/>
                <w:b/>
                <w:sz w:val="20"/>
                <w:szCs w:val="20"/>
                <w:lang w:val="en-GB"/>
              </w:rPr>
            </w:pPr>
            <w:r>
              <w:rPr>
                <w:rFonts w:asciiTheme="minorHAnsi" w:hAnsiTheme="minorHAnsi" w:cstheme="minorHAnsi"/>
                <w:bCs/>
                <w:i/>
                <w:iCs/>
                <w:sz w:val="20"/>
                <w:szCs w:val="20"/>
                <w:lang w:val="en-GB"/>
              </w:rPr>
              <w:t>Add additional activities as required</w:t>
            </w:r>
          </w:p>
        </w:tc>
        <w:tc>
          <w:tcPr>
            <w:tcW w:w="2409" w:type="dxa"/>
            <w:vAlign w:val="center"/>
          </w:tcPr>
          <w:p w14:paraId="2E1DD02D" w14:textId="2CFC61B8"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955443719"/>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819454863"/>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650973505"/>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48C82856" w14:textId="77777777" w:rsidR="00583BC0" w:rsidRPr="00D069E4" w:rsidRDefault="00583BC0" w:rsidP="008C5A02">
            <w:pPr>
              <w:rPr>
                <w:rFonts w:asciiTheme="minorHAnsi" w:hAnsiTheme="minorHAnsi" w:cstheme="minorHAnsi"/>
                <w:sz w:val="20"/>
                <w:szCs w:val="20"/>
              </w:rPr>
            </w:pPr>
          </w:p>
        </w:tc>
      </w:tr>
    </w:tbl>
    <w:p w14:paraId="7F1F753D" w14:textId="77777777" w:rsidR="00583BC0" w:rsidRDefault="00583BC0" w:rsidP="00583BC0"/>
    <w:p w14:paraId="74E1A330" w14:textId="77777777" w:rsidR="00583BC0" w:rsidRDefault="00583BC0" w:rsidP="00583BC0"/>
    <w:p w14:paraId="2CC99685" w14:textId="77777777" w:rsidR="00583BC0" w:rsidRDefault="00583BC0" w:rsidP="00022CBE">
      <w:pPr>
        <w:pStyle w:val="Heading2"/>
      </w:pPr>
      <w:bookmarkStart w:id="20" w:name="_Toc217042908"/>
      <w:r>
        <w:lastRenderedPageBreak/>
        <w:t>Hospitality Risk Assessment example</w:t>
      </w:r>
      <w:bookmarkEnd w:id="20"/>
      <w:r>
        <w:t xml:space="preserve"> </w:t>
      </w: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392"/>
        <w:gridCol w:w="2409"/>
        <w:gridCol w:w="8505"/>
      </w:tblGrid>
      <w:tr w:rsidR="00583BC0" w:rsidRPr="00D069E4" w14:paraId="19A186AE" w14:textId="77777777" w:rsidTr="008C5A02">
        <w:tc>
          <w:tcPr>
            <w:tcW w:w="4392" w:type="dxa"/>
            <w:shd w:val="clear" w:color="auto" w:fill="D9D9D9" w:themeFill="background1" w:themeFillShade="D9"/>
            <w:vAlign w:val="center"/>
          </w:tcPr>
          <w:p w14:paraId="4CA02EC7"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Identify the activities</w:t>
            </w:r>
          </w:p>
          <w:p w14:paraId="382F668E"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(Activities should align to the work experience agreement form – key workplace activities)</w:t>
            </w:r>
          </w:p>
        </w:tc>
        <w:tc>
          <w:tcPr>
            <w:tcW w:w="2409" w:type="dxa"/>
            <w:shd w:val="clear" w:color="auto" w:fill="D9D9D9" w:themeFill="background1" w:themeFillShade="D9"/>
            <w:vAlign w:val="center"/>
          </w:tcPr>
          <w:p w14:paraId="0D7E1C66"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Determine the Risk level</w:t>
            </w:r>
          </w:p>
          <w:p w14:paraId="3A141B1E"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(see DoE Risk Management Matrix)</w:t>
            </w:r>
          </w:p>
        </w:tc>
        <w:tc>
          <w:tcPr>
            <w:tcW w:w="8505" w:type="dxa"/>
            <w:shd w:val="clear" w:color="auto" w:fill="D9D9D9" w:themeFill="background1" w:themeFillShade="D9"/>
            <w:vAlign w:val="center"/>
          </w:tcPr>
          <w:p w14:paraId="3061323B"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Detail the Control measures</w:t>
            </w:r>
          </w:p>
          <w:p w14:paraId="1BD0BD3B"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(Note: if only administration or PPE controls are used, please explain why)</w:t>
            </w:r>
          </w:p>
          <w:p w14:paraId="31F831F6" w14:textId="77777777" w:rsidR="00583BC0" w:rsidRPr="00D069E4" w:rsidRDefault="00583BC0" w:rsidP="008C5A02">
            <w:pPr>
              <w:spacing w:after="104"/>
              <w:jc w:val="center"/>
              <w:rPr>
                <w:rFonts w:asciiTheme="minorHAnsi" w:hAnsiTheme="minorHAnsi" w:cstheme="minorHAnsi"/>
                <w:sz w:val="20"/>
                <w:szCs w:val="20"/>
              </w:rPr>
            </w:pPr>
            <w:r w:rsidRPr="00D069E4">
              <w:rPr>
                <w:rFonts w:asciiTheme="minorHAnsi" w:hAnsiTheme="minorHAnsi" w:cstheme="minorHAnsi"/>
                <w:sz w:val="20"/>
                <w:szCs w:val="20"/>
              </w:rPr>
              <w:t>(Identify if business has an enterprise risk assessment in place and if this document has been viewed or provided)</w:t>
            </w:r>
          </w:p>
        </w:tc>
      </w:tr>
      <w:tr w:rsidR="00583BC0" w:rsidRPr="00D069E4" w14:paraId="10848B17"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64B892A8" w14:textId="77777777" w:rsidR="00583BC0"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Working</w:t>
            </w:r>
            <w:r>
              <w:rPr>
                <w:rFonts w:asciiTheme="minorHAnsi" w:hAnsiTheme="minorHAnsi" w:cstheme="minorHAnsi"/>
                <w:b/>
                <w:bCs/>
                <w:sz w:val="20"/>
                <w:szCs w:val="20"/>
                <w:lang w:val="en-GB"/>
              </w:rPr>
              <w:t xml:space="preserve"> in kitchen environments</w:t>
            </w:r>
            <w:r w:rsidRPr="004F6F67">
              <w:rPr>
                <w:rFonts w:asciiTheme="minorHAnsi" w:hAnsiTheme="minorHAnsi" w:cstheme="minorHAnsi"/>
                <w:b/>
                <w:bCs/>
                <w:sz w:val="20"/>
                <w:szCs w:val="20"/>
                <w:lang w:val="en-GB"/>
              </w:rPr>
              <w:t xml:space="preserve"> </w:t>
            </w:r>
          </w:p>
          <w:p w14:paraId="17DF21E2" w14:textId="77777777" w:rsidR="00583BC0" w:rsidRPr="004F6F67" w:rsidRDefault="00583BC0" w:rsidP="008C5A02">
            <w:pPr>
              <w:rPr>
                <w:rFonts w:asciiTheme="minorHAnsi" w:hAnsiTheme="minorHAnsi" w:cstheme="minorHAnsi"/>
                <w:b/>
                <w:b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Greasy floors, spilled food and/or liquids.</w:t>
            </w:r>
          </w:p>
        </w:tc>
        <w:tc>
          <w:tcPr>
            <w:tcW w:w="2409" w:type="dxa"/>
            <w:vAlign w:val="center"/>
          </w:tcPr>
          <w:p w14:paraId="66238F53" w14:textId="7B0D9247"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766687861"/>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650564435"/>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991620620"/>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7D3E5424"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Wear appropriate footwear and non-slip mats where appropriate.</w:t>
            </w:r>
          </w:p>
          <w:p w14:paraId="5B2EE5FB"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Clean spills immediately and use wet floor signs.</w:t>
            </w:r>
          </w:p>
          <w:p w14:paraId="3139C698"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Keep workspaces and walkways clear of obstructions.</w:t>
            </w:r>
          </w:p>
        </w:tc>
      </w:tr>
      <w:tr w:rsidR="00583BC0" w:rsidRPr="00D069E4" w14:paraId="0136BDB7"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47D8AAFA" w14:textId="77777777" w:rsidR="00583BC0"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Working</w:t>
            </w:r>
            <w:r>
              <w:rPr>
                <w:rFonts w:asciiTheme="minorHAnsi" w:hAnsiTheme="minorHAnsi" w:cstheme="minorHAnsi"/>
                <w:b/>
                <w:bCs/>
                <w:sz w:val="20"/>
                <w:szCs w:val="20"/>
                <w:lang w:val="en-GB"/>
              </w:rPr>
              <w:t xml:space="preserve"> with kitchen equipment</w:t>
            </w:r>
            <w:r w:rsidRPr="004F6F67">
              <w:rPr>
                <w:rFonts w:asciiTheme="minorHAnsi" w:hAnsiTheme="minorHAnsi" w:cstheme="minorHAnsi"/>
                <w:b/>
                <w:bCs/>
                <w:sz w:val="20"/>
                <w:szCs w:val="20"/>
                <w:lang w:val="en-GB"/>
              </w:rPr>
              <w:t xml:space="preserve"> </w:t>
            </w:r>
          </w:p>
          <w:p w14:paraId="5E240672"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 xml:space="preserve">Commercial mixers, rolling pins, juicers, scales, thermometers, whisks, tongs etc. </w:t>
            </w:r>
          </w:p>
        </w:tc>
        <w:tc>
          <w:tcPr>
            <w:tcW w:w="2409" w:type="dxa"/>
            <w:vAlign w:val="center"/>
          </w:tcPr>
          <w:p w14:paraId="27182426" w14:textId="6370D9DB"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89192343"/>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409385259"/>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674245406"/>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642F8C63"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be trained on safe handling and operation of equipment. </w:t>
            </w:r>
          </w:p>
          <w:p w14:paraId="0F298FD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Ensure equipment is in good working order and safety features are in place. </w:t>
            </w:r>
          </w:p>
          <w:p w14:paraId="48806886"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Never place hands in or around moving equipment.</w:t>
            </w:r>
          </w:p>
        </w:tc>
      </w:tr>
      <w:tr w:rsidR="00583BC0" w:rsidRPr="00D069E4" w14:paraId="465E7D45"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2C18D193" w14:textId="77777777" w:rsidR="00583BC0" w:rsidRPr="004F6F67" w:rsidRDefault="00583BC0" w:rsidP="008C5A02">
            <w:pPr>
              <w:rPr>
                <w:rFonts w:asciiTheme="minorHAnsi" w:hAnsiTheme="minorHAnsi" w:cstheme="minorHAnsi"/>
                <w:b/>
                <w:bCs/>
                <w:sz w:val="20"/>
                <w:szCs w:val="20"/>
                <w:lang w:val="en-GB"/>
              </w:rPr>
            </w:pPr>
            <w:r>
              <w:rPr>
                <w:rFonts w:asciiTheme="minorHAnsi" w:hAnsiTheme="minorHAnsi" w:cstheme="minorHAnsi"/>
                <w:b/>
                <w:bCs/>
                <w:sz w:val="20"/>
                <w:szCs w:val="20"/>
                <w:lang w:val="en-GB"/>
              </w:rPr>
              <w:t>Cooking, baking and/or cleaning (heat exposure)</w:t>
            </w:r>
          </w:p>
          <w:p w14:paraId="4F2CC1CE"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 xml:space="preserve">Handling hot pans, ovens, fryers, heat lamps or steam from dishwashers etc. </w:t>
            </w:r>
          </w:p>
        </w:tc>
        <w:tc>
          <w:tcPr>
            <w:tcW w:w="2409" w:type="dxa"/>
            <w:vAlign w:val="center"/>
          </w:tcPr>
          <w:p w14:paraId="0313D32B" w14:textId="6A665081"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585194732"/>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242380742"/>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283455085"/>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2A98D3D1"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trained on safe handling of hot liquids and equipment.</w:t>
            </w:r>
          </w:p>
          <w:p w14:paraId="4402BF70"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Allow food and equipment to cool before handling where possible. </w:t>
            </w:r>
          </w:p>
          <w:p w14:paraId="3876F33F"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wear/use appropriate PPE. Example oven gloves when handling hot trays. </w:t>
            </w:r>
          </w:p>
        </w:tc>
      </w:tr>
      <w:tr w:rsidR="00583BC0" w:rsidRPr="00406893" w14:paraId="69F31FA7"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898"/>
        </w:trPr>
        <w:tc>
          <w:tcPr>
            <w:tcW w:w="4392" w:type="dxa"/>
            <w:vAlign w:val="center"/>
          </w:tcPr>
          <w:p w14:paraId="31F8A18D"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 xml:space="preserve">Manual handling </w:t>
            </w:r>
          </w:p>
          <w:p w14:paraId="2A5A5DC3"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Carrying trays of food and drinks, lifting pots, moving stock or other hospitality equipment.</w:t>
            </w:r>
          </w:p>
        </w:tc>
        <w:tc>
          <w:tcPr>
            <w:tcW w:w="2409" w:type="dxa"/>
            <w:vAlign w:val="center"/>
          </w:tcPr>
          <w:p w14:paraId="67CBDCE0" w14:textId="2568B784"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5671025"/>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365569930"/>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484743226"/>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12E571D1"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Employer specific manual handling induction/guidelines.</w:t>
            </w:r>
          </w:p>
          <w:p w14:paraId="074C1CBF"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Assess load and environment. Use appropriate lifting techniques.</w:t>
            </w:r>
          </w:p>
          <w:p w14:paraId="0DF7793F" w14:textId="77777777" w:rsidR="00583BC0" w:rsidRPr="0074350F" w:rsidRDefault="00583BC0" w:rsidP="008C5A02">
            <w:pPr>
              <w:spacing w:after="0"/>
              <w:rPr>
                <w:rFonts w:asciiTheme="minorHAnsi" w:hAnsiTheme="minorHAnsi" w:cstheme="minorHAnsi"/>
                <w:sz w:val="20"/>
                <w:szCs w:val="20"/>
                <w:lang w:val="fr-FR"/>
              </w:rPr>
            </w:pPr>
            <w:r>
              <w:rPr>
                <w:rFonts w:asciiTheme="minorHAnsi" w:hAnsiTheme="minorHAnsi" w:cstheme="minorHAnsi"/>
                <w:sz w:val="20"/>
                <w:szCs w:val="20"/>
              </w:rPr>
              <w:t xml:space="preserve">Access mechanical/lifting aids where possible. </w:t>
            </w:r>
            <w:proofErr w:type="gramStart"/>
            <w:r w:rsidRPr="0074350F">
              <w:rPr>
                <w:rFonts w:asciiTheme="minorHAnsi" w:hAnsiTheme="minorHAnsi" w:cstheme="minorHAnsi"/>
                <w:sz w:val="20"/>
                <w:szCs w:val="20"/>
                <w:lang w:val="fr-FR"/>
              </w:rPr>
              <w:t>Example:</w:t>
            </w:r>
            <w:proofErr w:type="gramEnd"/>
            <w:r w:rsidRPr="0074350F">
              <w:rPr>
                <w:rFonts w:asciiTheme="minorHAnsi" w:hAnsiTheme="minorHAnsi" w:cstheme="minorHAnsi"/>
                <w:sz w:val="20"/>
                <w:szCs w:val="20"/>
                <w:lang w:val="fr-FR"/>
              </w:rPr>
              <w:t xml:space="preserve"> Trolleys, carts, trays etc. </w:t>
            </w:r>
          </w:p>
        </w:tc>
      </w:tr>
      <w:tr w:rsidR="00583BC0" w:rsidRPr="00D069E4" w14:paraId="4459B293"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2F124B98" w14:textId="6B33C89B"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Knife Handling and sharp equipment</w:t>
            </w:r>
          </w:p>
          <w:p w14:paraId="6BEADEB5" w14:textId="77777777" w:rsidR="00583BC0" w:rsidRPr="00E11262" w:rsidRDefault="00583BC0" w:rsidP="008C5A02">
            <w:pPr>
              <w:rPr>
                <w:rFonts w:asciiTheme="minorHAnsi" w:hAnsiTheme="minorHAnsi" w:cstheme="minorHAnsi"/>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Using knives for food prep, handling slicers, graters, blenders or broken glass. </w:t>
            </w:r>
          </w:p>
        </w:tc>
        <w:tc>
          <w:tcPr>
            <w:tcW w:w="2409" w:type="dxa"/>
            <w:vAlign w:val="center"/>
          </w:tcPr>
          <w:p w14:paraId="2C6EB373" w14:textId="4644EAFE"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140456775"/>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58520795"/>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416175854"/>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2DE7199F"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trained in proper knife handling and cutting techniques.</w:t>
            </w:r>
          </w:p>
          <w:p w14:paraId="15CEB03F"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Use cut resistant gloves if appropriate.</w:t>
            </w:r>
          </w:p>
          <w:p w14:paraId="354C1F4E"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Store knives and sharp tools safely when not in use.</w:t>
            </w:r>
          </w:p>
        </w:tc>
      </w:tr>
      <w:tr w:rsidR="00583BC0" w:rsidRPr="00D069E4" w14:paraId="60621965"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402496EE"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lastRenderedPageBreak/>
              <w:t>Working with chemicals</w:t>
            </w:r>
          </w:p>
          <w:p w14:paraId="56BF0705"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Using cleaning chemicals for sanitation, dishwashing detergents and/or degreasers. </w:t>
            </w:r>
          </w:p>
        </w:tc>
        <w:tc>
          <w:tcPr>
            <w:tcW w:w="2409" w:type="dxa"/>
            <w:vAlign w:val="center"/>
          </w:tcPr>
          <w:p w14:paraId="797D2D7E" w14:textId="72161EC7"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490209552"/>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715335760"/>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968696472"/>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52474371"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be trained in appropriate handling and storage of chemicals. </w:t>
            </w:r>
          </w:p>
          <w:p w14:paraId="12F32BE2"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wear appropriate PPE. Example Safety glasses, gloves and/or respiratory.</w:t>
            </w:r>
          </w:p>
          <w:p w14:paraId="15E72AD0"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Keep chemicals in clearly labelled containers and away from food areas. </w:t>
            </w:r>
          </w:p>
        </w:tc>
      </w:tr>
      <w:tr w:rsidR="00583BC0" w:rsidRPr="00D069E4" w14:paraId="40F01312"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2E751B7F"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Customer/colleague interaction</w:t>
            </w:r>
          </w:p>
          <w:p w14:paraId="5DACAEE0"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Using Point Of Sale (POS) system, dealing with t customers or working in a fast-paced environment.</w:t>
            </w:r>
          </w:p>
        </w:tc>
        <w:tc>
          <w:tcPr>
            <w:tcW w:w="2409" w:type="dxa"/>
            <w:vAlign w:val="center"/>
          </w:tcPr>
          <w:p w14:paraId="44BDBC1D" w14:textId="13118371"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987281605"/>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788582715"/>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131199322"/>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3DE67E3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trained on POS operation and basic transaction handling.</w:t>
            </w:r>
          </w:p>
          <w:p w14:paraId="4E853ACE"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aware of/trained in effective communication.</w:t>
            </w:r>
          </w:p>
          <w:p w14:paraId="682DD277"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Ensure students know how and who to contact supervisor if issues were to escalate. </w:t>
            </w:r>
          </w:p>
        </w:tc>
      </w:tr>
      <w:tr w:rsidR="00583BC0" w:rsidRPr="00D069E4" w14:paraId="08B8D170"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55186C55" w14:textId="3952A684" w:rsidR="00583BC0" w:rsidRPr="00E11AB9" w:rsidRDefault="00022CBE" w:rsidP="008C5A02">
            <w:pPr>
              <w:rPr>
                <w:rFonts w:asciiTheme="minorHAnsi" w:hAnsiTheme="minorHAnsi" w:cstheme="minorHAnsi"/>
                <w:bCs/>
                <w:i/>
                <w:iCs/>
                <w:sz w:val="20"/>
                <w:szCs w:val="20"/>
                <w:lang w:val="en-GB"/>
              </w:rPr>
            </w:pPr>
            <w:r>
              <w:rPr>
                <w:rFonts w:asciiTheme="minorHAnsi" w:hAnsiTheme="minorHAnsi" w:cstheme="minorHAnsi"/>
                <w:bCs/>
                <w:i/>
                <w:iCs/>
                <w:sz w:val="20"/>
                <w:szCs w:val="20"/>
                <w:lang w:val="en-GB"/>
              </w:rPr>
              <w:t>Add additional activities as required</w:t>
            </w:r>
          </w:p>
        </w:tc>
        <w:tc>
          <w:tcPr>
            <w:tcW w:w="2409" w:type="dxa"/>
            <w:vAlign w:val="center"/>
          </w:tcPr>
          <w:p w14:paraId="2500EE12" w14:textId="6091162F" w:rsidR="00583BC0" w:rsidRPr="00A47D65" w:rsidRDefault="00406893" w:rsidP="008C5A02">
            <w:pPr>
              <w:rPr>
                <w:rFonts w:asciiTheme="minorHAnsi" w:eastAsia="MS Gothic" w:hAnsiTheme="minorHAnsi" w:cstheme="minorHAnsi"/>
                <w:b/>
                <w:bCs/>
                <w:sz w:val="20"/>
                <w:szCs w:val="20"/>
                <w:lang w:val="en-GB"/>
              </w:rPr>
            </w:pPr>
            <w:sdt>
              <w:sdtPr>
                <w:rPr>
                  <w:rFonts w:asciiTheme="minorHAnsi" w:eastAsia="MS Gothic" w:hAnsiTheme="minorHAnsi" w:cstheme="minorHAnsi"/>
                  <w:sz w:val="20"/>
                  <w:szCs w:val="20"/>
                  <w:lang w:val="en-GB"/>
                </w:rPr>
                <w:id w:val="-1982075334"/>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492942517"/>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803423818"/>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2FB9DF50" w14:textId="77777777" w:rsidR="00583BC0" w:rsidRPr="00D069E4" w:rsidRDefault="00583BC0" w:rsidP="008C5A02">
            <w:pPr>
              <w:rPr>
                <w:rFonts w:asciiTheme="minorHAnsi" w:hAnsiTheme="minorHAnsi" w:cstheme="minorHAnsi"/>
                <w:sz w:val="20"/>
                <w:szCs w:val="20"/>
              </w:rPr>
            </w:pPr>
          </w:p>
        </w:tc>
      </w:tr>
      <w:tr w:rsidR="00583BC0" w:rsidRPr="00D069E4" w14:paraId="0A4B1498"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35477334" w14:textId="77777777" w:rsidR="00583BC0" w:rsidRPr="004F6F67" w:rsidRDefault="00583BC0" w:rsidP="008C5A02">
            <w:pPr>
              <w:rPr>
                <w:rFonts w:asciiTheme="minorHAnsi" w:hAnsiTheme="minorHAnsi" w:cstheme="minorHAnsi"/>
                <w:bCs/>
                <w:i/>
                <w:iCs/>
                <w:sz w:val="20"/>
                <w:szCs w:val="20"/>
                <w:lang w:val="en-GB"/>
              </w:rPr>
            </w:pPr>
          </w:p>
        </w:tc>
        <w:tc>
          <w:tcPr>
            <w:tcW w:w="2409" w:type="dxa"/>
            <w:vAlign w:val="center"/>
          </w:tcPr>
          <w:p w14:paraId="111B709A" w14:textId="4B8EE428"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2071877055"/>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687210358"/>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86966144"/>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64BB8E33" w14:textId="77777777" w:rsidR="00583BC0" w:rsidRPr="00D069E4" w:rsidRDefault="00583BC0" w:rsidP="008C5A02">
            <w:pPr>
              <w:rPr>
                <w:rFonts w:asciiTheme="minorHAnsi" w:hAnsiTheme="minorHAnsi" w:cstheme="minorHAnsi"/>
                <w:sz w:val="20"/>
                <w:szCs w:val="20"/>
              </w:rPr>
            </w:pPr>
          </w:p>
        </w:tc>
      </w:tr>
    </w:tbl>
    <w:p w14:paraId="7D61CB6E" w14:textId="77777777" w:rsidR="00583BC0" w:rsidRDefault="00583BC0" w:rsidP="00583BC0"/>
    <w:p w14:paraId="2BC62E5A" w14:textId="77777777" w:rsidR="00583BC0" w:rsidRDefault="00583BC0" w:rsidP="00583BC0"/>
    <w:p w14:paraId="6CED020B" w14:textId="77777777" w:rsidR="00583BC0" w:rsidRDefault="00583BC0" w:rsidP="00583BC0"/>
    <w:p w14:paraId="5B74478C" w14:textId="77777777" w:rsidR="00583BC0" w:rsidRDefault="00583BC0" w:rsidP="00583BC0"/>
    <w:p w14:paraId="16E9A0E6" w14:textId="77777777" w:rsidR="00583BC0" w:rsidRDefault="00583BC0" w:rsidP="00583BC0"/>
    <w:p w14:paraId="1BCE65A2" w14:textId="77777777" w:rsidR="00583BC0" w:rsidRDefault="00583BC0" w:rsidP="00583BC0"/>
    <w:p w14:paraId="581DB5AB" w14:textId="77777777" w:rsidR="00583BC0" w:rsidRDefault="00583BC0" w:rsidP="00583BC0"/>
    <w:p w14:paraId="06CF3558" w14:textId="77777777" w:rsidR="00583BC0" w:rsidRDefault="00583BC0" w:rsidP="00022CBE">
      <w:pPr>
        <w:pStyle w:val="Heading2"/>
      </w:pPr>
      <w:bookmarkStart w:id="21" w:name="_Toc217042909"/>
      <w:r>
        <w:lastRenderedPageBreak/>
        <w:t>Painting Risk Assessment example</w:t>
      </w:r>
      <w:bookmarkEnd w:id="21"/>
      <w:r>
        <w:t xml:space="preserve"> </w:t>
      </w: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392"/>
        <w:gridCol w:w="2409"/>
        <w:gridCol w:w="8505"/>
      </w:tblGrid>
      <w:tr w:rsidR="00583BC0" w:rsidRPr="00D069E4" w14:paraId="366D164D" w14:textId="77777777" w:rsidTr="008C5A02">
        <w:tc>
          <w:tcPr>
            <w:tcW w:w="4392" w:type="dxa"/>
            <w:shd w:val="clear" w:color="auto" w:fill="D9D9D9" w:themeFill="background1" w:themeFillShade="D9"/>
            <w:vAlign w:val="center"/>
          </w:tcPr>
          <w:p w14:paraId="563E2ABD"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Identify the activities</w:t>
            </w:r>
          </w:p>
          <w:p w14:paraId="29FA7039"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(Activities should align to the work experience agreement form – key workplace activities)</w:t>
            </w:r>
          </w:p>
        </w:tc>
        <w:tc>
          <w:tcPr>
            <w:tcW w:w="2409" w:type="dxa"/>
            <w:shd w:val="clear" w:color="auto" w:fill="D9D9D9" w:themeFill="background1" w:themeFillShade="D9"/>
            <w:vAlign w:val="center"/>
          </w:tcPr>
          <w:p w14:paraId="07B01333"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Determine the Risk level</w:t>
            </w:r>
          </w:p>
          <w:p w14:paraId="08DD52DD"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(see DoE Risk Management Matrix)</w:t>
            </w:r>
          </w:p>
        </w:tc>
        <w:tc>
          <w:tcPr>
            <w:tcW w:w="8505" w:type="dxa"/>
            <w:shd w:val="clear" w:color="auto" w:fill="D9D9D9" w:themeFill="background1" w:themeFillShade="D9"/>
            <w:vAlign w:val="center"/>
          </w:tcPr>
          <w:p w14:paraId="2DC098C4"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Detail the Control measures</w:t>
            </w:r>
          </w:p>
          <w:p w14:paraId="50B15EAF"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(Note: if only administration or PPE controls are used, please explain why)</w:t>
            </w:r>
          </w:p>
          <w:p w14:paraId="3F8A445A" w14:textId="77777777" w:rsidR="00583BC0" w:rsidRPr="00D069E4" w:rsidRDefault="00583BC0" w:rsidP="008C5A02">
            <w:pPr>
              <w:spacing w:after="104"/>
              <w:jc w:val="center"/>
              <w:rPr>
                <w:rFonts w:asciiTheme="minorHAnsi" w:hAnsiTheme="minorHAnsi" w:cstheme="minorHAnsi"/>
                <w:sz w:val="20"/>
                <w:szCs w:val="20"/>
              </w:rPr>
            </w:pPr>
            <w:r w:rsidRPr="00D069E4">
              <w:rPr>
                <w:rFonts w:asciiTheme="minorHAnsi" w:hAnsiTheme="minorHAnsi" w:cstheme="minorHAnsi"/>
                <w:sz w:val="20"/>
                <w:szCs w:val="20"/>
              </w:rPr>
              <w:t>(Identify if business has an enterprise risk assessment in place and if this document has been viewed or provided)</w:t>
            </w:r>
          </w:p>
        </w:tc>
      </w:tr>
      <w:tr w:rsidR="00583BC0" w:rsidRPr="00D069E4" w14:paraId="496254BC"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1FD4724" w14:textId="5D8FE7F9"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 xml:space="preserve">Traveling in a company vehicle to access work sites with qualified tradesperson </w:t>
            </w:r>
          </w:p>
        </w:tc>
        <w:tc>
          <w:tcPr>
            <w:tcW w:w="2409" w:type="dxa"/>
            <w:vAlign w:val="center"/>
          </w:tcPr>
          <w:p w14:paraId="3C9EE846" w14:textId="320F9360"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275587248"/>
                <w14:checkbox>
                  <w14:checked w14:val="0"/>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584841811"/>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29637534"/>
                <w14:checkbox>
                  <w14:checked w14:val="1"/>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3741A81C" w14:textId="584C09EE"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to complete workplace induction on commencement </w:t>
            </w:r>
          </w:p>
          <w:p w14:paraId="6CDB1C7A"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Driver of vehicle to have Open license </w:t>
            </w:r>
          </w:p>
          <w:p w14:paraId="2CE05A26"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to wear seat belt at all times while vehicle is in motion. </w:t>
            </w:r>
          </w:p>
          <w:p w14:paraId="35EF37F3" w14:textId="77777777" w:rsidR="00583BC0"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not permitted to drive vehicle for any reason. </w:t>
            </w:r>
          </w:p>
          <w:p w14:paraId="35423E71"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Vehicle to be insured. </w:t>
            </w:r>
          </w:p>
        </w:tc>
      </w:tr>
      <w:tr w:rsidR="00583BC0" w:rsidRPr="00D069E4" w14:paraId="10B85285"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5C598869" w14:textId="77777777"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Using hand and power tools</w:t>
            </w:r>
          </w:p>
          <w:p w14:paraId="71D3155C"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 xml:space="preserve">sanders, spray guns, paint brushes, rollers </w:t>
            </w:r>
            <w:r w:rsidRPr="00357252">
              <w:rPr>
                <w:rFonts w:asciiTheme="minorHAnsi" w:hAnsiTheme="minorHAnsi" w:cstheme="minorHAnsi"/>
                <w:i/>
                <w:iCs/>
                <w:sz w:val="20"/>
                <w:szCs w:val="20"/>
                <w:lang w:val="en-GB"/>
              </w:rPr>
              <w:t>etc.</w:t>
            </w:r>
          </w:p>
        </w:tc>
        <w:tc>
          <w:tcPr>
            <w:tcW w:w="2409" w:type="dxa"/>
            <w:vAlign w:val="center"/>
          </w:tcPr>
          <w:p w14:paraId="49E755DE" w14:textId="25E8E188"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256139261"/>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32709939"/>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927035197"/>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4AD611C5"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tool usage.</w:t>
            </w:r>
          </w:p>
          <w:p w14:paraId="11749088"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wear appropriate PPE. Example Safety glasses, gloves and/or ear protection. </w:t>
            </w:r>
          </w:p>
          <w:p w14:paraId="3FD95C57"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Tools in good working order (Power tools tested and tagged).</w:t>
            </w:r>
          </w:p>
        </w:tc>
      </w:tr>
      <w:tr w:rsidR="00583BC0" w:rsidRPr="00D069E4" w14:paraId="1D8809E7"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A4274CA"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Working with paints and/or other</w:t>
            </w:r>
            <w:r w:rsidRPr="004F6F67">
              <w:rPr>
                <w:rFonts w:asciiTheme="minorHAnsi" w:hAnsiTheme="minorHAnsi" w:cstheme="minorHAnsi"/>
                <w:b/>
                <w:sz w:val="20"/>
                <w:szCs w:val="20"/>
                <w:lang w:val="en-GB"/>
              </w:rPr>
              <w:t xml:space="preserve"> </w:t>
            </w:r>
            <w:r>
              <w:rPr>
                <w:rFonts w:asciiTheme="minorHAnsi" w:hAnsiTheme="minorHAnsi" w:cstheme="minorHAnsi"/>
                <w:b/>
                <w:sz w:val="20"/>
                <w:szCs w:val="20"/>
                <w:lang w:val="en-GB"/>
              </w:rPr>
              <w:t>chemicals</w:t>
            </w:r>
          </w:p>
          <w:p w14:paraId="32870CE6" w14:textId="77777777" w:rsidR="00583BC0" w:rsidRPr="004F6F67" w:rsidRDefault="00583BC0" w:rsidP="008C5A02">
            <w:pPr>
              <w:rPr>
                <w:rFonts w:asciiTheme="minorHAnsi" w:hAnsiTheme="minorHAnsi" w:cstheme="minorHAnsi"/>
                <w:b/>
                <w:b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preparing paint for wall application. Using thinners or other solvents for mixing and cleaning.</w:t>
            </w:r>
          </w:p>
        </w:tc>
        <w:tc>
          <w:tcPr>
            <w:tcW w:w="2409" w:type="dxa"/>
            <w:vAlign w:val="center"/>
          </w:tcPr>
          <w:p w14:paraId="0206B125" w14:textId="7F50A7DB"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432437591"/>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857455079"/>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543042646"/>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55C686E5"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be trained in appropriate handling of paint/chemicals. </w:t>
            </w:r>
          </w:p>
          <w:p w14:paraId="3C31F0B6"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wear appropriate PPE. Example Safety glasses, gloves and/or respiratory.</w:t>
            </w:r>
          </w:p>
          <w:p w14:paraId="62EC47B6"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Ensure paint/chemicals are stored and labelled properly. </w:t>
            </w:r>
          </w:p>
        </w:tc>
      </w:tr>
      <w:tr w:rsidR="00583BC0" w:rsidRPr="00D069E4" w14:paraId="393C562F"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6F0B545" w14:textId="77777777"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Working at heights</w:t>
            </w:r>
          </w:p>
          <w:p w14:paraId="5B66BD14"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Example: Using a ladder/scaffolding or elevated platforms</w:t>
            </w:r>
            <w:r>
              <w:rPr>
                <w:rFonts w:asciiTheme="minorHAnsi" w:hAnsiTheme="minorHAnsi" w:cstheme="minorHAnsi"/>
                <w:i/>
                <w:iCs/>
                <w:sz w:val="20"/>
                <w:szCs w:val="20"/>
                <w:lang w:val="en-GB"/>
              </w:rPr>
              <w:t xml:space="preserve"> to reach ceilings</w:t>
            </w:r>
            <w:r w:rsidRPr="00357252">
              <w:rPr>
                <w:rFonts w:asciiTheme="minorHAnsi" w:hAnsiTheme="minorHAnsi" w:cstheme="minorHAnsi"/>
                <w:i/>
                <w:iCs/>
                <w:sz w:val="20"/>
                <w:szCs w:val="20"/>
                <w:lang w:val="en-GB"/>
              </w:rPr>
              <w:t>.</w:t>
            </w:r>
          </w:p>
        </w:tc>
        <w:tc>
          <w:tcPr>
            <w:tcW w:w="2409" w:type="dxa"/>
            <w:vAlign w:val="center"/>
          </w:tcPr>
          <w:p w14:paraId="0F709E22" w14:textId="3043F2C9"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101181607"/>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681188681"/>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077117054"/>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6E6F271C"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ladder usage/placement/securing/spotting.</w:t>
            </w:r>
          </w:p>
        </w:tc>
      </w:tr>
      <w:tr w:rsidR="00583BC0" w:rsidRPr="00D069E4" w14:paraId="11E85DD2"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898"/>
        </w:trPr>
        <w:tc>
          <w:tcPr>
            <w:tcW w:w="4392" w:type="dxa"/>
            <w:vAlign w:val="center"/>
          </w:tcPr>
          <w:p w14:paraId="5AC30A09"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lastRenderedPageBreak/>
              <w:t>Coming in contact with sharp edges</w:t>
            </w:r>
          </w:p>
          <w:p w14:paraId="0764E79F"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scraper blades, edges of paint cans, metal trim</w:t>
            </w:r>
            <w:r w:rsidRPr="00357252">
              <w:rPr>
                <w:rFonts w:asciiTheme="minorHAnsi" w:hAnsiTheme="minorHAnsi" w:cstheme="minorHAnsi"/>
                <w:bCs/>
                <w:i/>
                <w:iCs/>
                <w:sz w:val="20"/>
                <w:szCs w:val="20"/>
                <w:lang w:val="en-GB"/>
              </w:rPr>
              <w:t xml:space="preserve"> etc.</w:t>
            </w:r>
          </w:p>
        </w:tc>
        <w:tc>
          <w:tcPr>
            <w:tcW w:w="2409" w:type="dxa"/>
            <w:vAlign w:val="center"/>
          </w:tcPr>
          <w:p w14:paraId="451664E6" w14:textId="59BF9B1F"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247997080"/>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520935916"/>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656892157"/>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0729B6DB"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handling of potential sharp-edged objects.</w:t>
            </w:r>
          </w:p>
          <w:p w14:paraId="6658A73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Ensure sharp edges are filed/capped and/or demonstrate to student how to file/cap edges.</w:t>
            </w:r>
          </w:p>
          <w:p w14:paraId="72145AB2"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wear appropriate PPE. Example gloves.</w:t>
            </w:r>
          </w:p>
        </w:tc>
      </w:tr>
      <w:tr w:rsidR="00583BC0" w:rsidRPr="00D069E4" w14:paraId="6875DF44"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2A94F3B"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 xml:space="preserve">Manual handling </w:t>
            </w:r>
          </w:p>
          <w:p w14:paraId="34512A81"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Example:</w:t>
            </w:r>
            <w:r>
              <w:rPr>
                <w:rFonts w:asciiTheme="minorHAnsi" w:hAnsiTheme="minorHAnsi" w:cstheme="minorHAnsi"/>
                <w:bCs/>
                <w:i/>
                <w:iCs/>
                <w:sz w:val="20"/>
                <w:szCs w:val="20"/>
                <w:lang w:val="en-GB"/>
              </w:rPr>
              <w:t xml:space="preserve"> Lifting and carrying paint cans, compressors, ladders and other painting equipment.</w:t>
            </w:r>
          </w:p>
        </w:tc>
        <w:tc>
          <w:tcPr>
            <w:tcW w:w="2409" w:type="dxa"/>
            <w:vAlign w:val="center"/>
          </w:tcPr>
          <w:p w14:paraId="28D866D1" w14:textId="144DF4E0"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902742946"/>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377244928"/>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537236851"/>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10ED2324"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Employer specific manual handling induction/guidelines.</w:t>
            </w:r>
          </w:p>
          <w:p w14:paraId="7469CCEE"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Assess load and environment. Use appropriate lifting techniques.</w:t>
            </w:r>
          </w:p>
          <w:p w14:paraId="19E7B0C9"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Access mechanical/lifting aids where possible. Example: Trolleys and barrows.</w:t>
            </w:r>
          </w:p>
        </w:tc>
      </w:tr>
      <w:tr w:rsidR="00583BC0" w:rsidRPr="00D069E4" w14:paraId="06B4F0AA"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D032227" w14:textId="73CC3CC8"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 xml:space="preserve">Working on commercial, residential or building sites </w:t>
            </w:r>
          </w:p>
          <w:p w14:paraId="4C41DB9A" w14:textId="77777777" w:rsidR="00583BC0" w:rsidRPr="00357252" w:rsidRDefault="00583BC0" w:rsidP="008C5A02">
            <w:pPr>
              <w:rPr>
                <w:rFonts w:asciiTheme="minorHAnsi" w:hAnsiTheme="minorHAnsi" w:cstheme="minorHAnsi"/>
                <w:bCs/>
                <w:i/>
                <w:iCs/>
                <w:sz w:val="20"/>
                <w:szCs w:val="20"/>
                <w:lang w:val="en-GB"/>
              </w:rPr>
            </w:pPr>
            <w:r w:rsidRPr="00E11AB9">
              <w:rPr>
                <w:rFonts w:asciiTheme="minorHAnsi" w:hAnsiTheme="minorHAnsi" w:cstheme="minorHAnsi"/>
                <w:bCs/>
                <w:i/>
                <w:iCs/>
                <w:sz w:val="20"/>
                <w:szCs w:val="20"/>
                <w:lang w:val="en-GB"/>
              </w:rPr>
              <w:t xml:space="preserve">Example: uneven/cluttered or wet </w:t>
            </w:r>
            <w:r>
              <w:rPr>
                <w:rFonts w:asciiTheme="minorHAnsi" w:hAnsiTheme="minorHAnsi" w:cstheme="minorHAnsi"/>
                <w:bCs/>
                <w:i/>
                <w:iCs/>
                <w:sz w:val="20"/>
                <w:szCs w:val="20"/>
                <w:lang w:val="en-GB"/>
              </w:rPr>
              <w:t xml:space="preserve">surfaces, extension leads across floor etc. </w:t>
            </w:r>
          </w:p>
        </w:tc>
        <w:tc>
          <w:tcPr>
            <w:tcW w:w="2409" w:type="dxa"/>
            <w:vAlign w:val="center"/>
          </w:tcPr>
          <w:p w14:paraId="15928DF2" w14:textId="2DE0015E"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242924398"/>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592475193"/>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415239303"/>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325C3F14"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Avoid running cables through high traffic areas, use cable ramps or floor tape to secure. </w:t>
            </w:r>
          </w:p>
          <w:p w14:paraId="17ECA4A8"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Keep work areas clean and free from unnecessary tools, materials and debris to reduce trip hazards.</w:t>
            </w:r>
          </w:p>
          <w:p w14:paraId="6C7571F5"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Appropriate inductions are completed before entering sites.</w:t>
            </w:r>
          </w:p>
          <w:p w14:paraId="70A1B54B"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Use signage and barriers to highlight hazardous areas. </w:t>
            </w:r>
          </w:p>
        </w:tc>
      </w:tr>
      <w:tr w:rsidR="00583BC0" w:rsidRPr="00D069E4" w14:paraId="761BBEC2"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66816B51"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Working outdoors</w:t>
            </w:r>
          </w:p>
          <w:p w14:paraId="0DFF0029" w14:textId="77777777" w:rsidR="00583BC0" w:rsidRPr="00E11AB9" w:rsidRDefault="00583BC0" w:rsidP="008C5A02">
            <w:pPr>
              <w:rPr>
                <w:rFonts w:asciiTheme="minorHAnsi" w:hAnsiTheme="minorHAnsi" w:cstheme="minorHAnsi"/>
                <w:bCs/>
                <w:i/>
                <w:iCs/>
                <w:sz w:val="20"/>
                <w:szCs w:val="20"/>
                <w:lang w:val="en-GB"/>
              </w:rPr>
            </w:pPr>
            <w:r w:rsidRPr="004F6F67">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Painting exterior walls, fences or other structures in direct sunlight.  </w:t>
            </w:r>
          </w:p>
        </w:tc>
        <w:tc>
          <w:tcPr>
            <w:tcW w:w="2409" w:type="dxa"/>
            <w:vAlign w:val="center"/>
          </w:tcPr>
          <w:p w14:paraId="0AB5D06E" w14:textId="5329B52E" w:rsidR="00583BC0" w:rsidRPr="00A47D65" w:rsidRDefault="00406893" w:rsidP="008C5A02">
            <w:pPr>
              <w:rPr>
                <w:rFonts w:asciiTheme="minorHAnsi" w:eastAsia="MS Gothic" w:hAnsiTheme="minorHAnsi" w:cstheme="minorHAnsi"/>
                <w:b/>
                <w:bCs/>
                <w:sz w:val="20"/>
                <w:szCs w:val="20"/>
                <w:lang w:val="en-GB"/>
              </w:rPr>
            </w:pPr>
            <w:sdt>
              <w:sdtPr>
                <w:rPr>
                  <w:rFonts w:asciiTheme="minorHAnsi" w:eastAsia="MS Gothic" w:hAnsiTheme="minorHAnsi" w:cstheme="minorHAnsi"/>
                  <w:sz w:val="20"/>
                  <w:szCs w:val="20"/>
                  <w:lang w:val="en-GB"/>
                </w:rPr>
                <w:id w:val="1274824356"/>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545340662"/>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621499642"/>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7C09D3E4"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Work undercover where possible.</w:t>
            </w:r>
          </w:p>
          <w:p w14:paraId="2012BA0E"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PPE. Example Long sleeved shirt/pants, hat, sunglasses, sunscreen etc. </w:t>
            </w:r>
          </w:p>
          <w:p w14:paraId="0978780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Follow Temperature/heat management plan.</w:t>
            </w:r>
          </w:p>
          <w:p w14:paraId="6DA1E003"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Stay hydrated – drink plenty of water </w:t>
            </w:r>
          </w:p>
        </w:tc>
      </w:tr>
      <w:tr w:rsidR="00583BC0" w:rsidRPr="00D069E4" w14:paraId="2F5B32EB"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2172196E" w14:textId="435BBF4B" w:rsidR="00583BC0" w:rsidRPr="004F6F67" w:rsidRDefault="00022CBE" w:rsidP="008C5A02">
            <w:pPr>
              <w:rPr>
                <w:rFonts w:asciiTheme="minorHAnsi" w:hAnsiTheme="minorHAnsi" w:cstheme="minorHAnsi"/>
                <w:bCs/>
                <w:i/>
                <w:iCs/>
                <w:sz w:val="20"/>
                <w:szCs w:val="20"/>
                <w:lang w:val="en-GB"/>
              </w:rPr>
            </w:pPr>
            <w:r>
              <w:rPr>
                <w:rFonts w:asciiTheme="minorHAnsi" w:hAnsiTheme="minorHAnsi" w:cstheme="minorHAnsi"/>
                <w:bCs/>
                <w:i/>
                <w:iCs/>
                <w:sz w:val="20"/>
                <w:szCs w:val="20"/>
                <w:lang w:val="en-GB"/>
              </w:rPr>
              <w:t>Add additional activities as required</w:t>
            </w:r>
          </w:p>
        </w:tc>
        <w:tc>
          <w:tcPr>
            <w:tcW w:w="2409" w:type="dxa"/>
            <w:vAlign w:val="center"/>
          </w:tcPr>
          <w:p w14:paraId="31465BAA" w14:textId="6EAD8578"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25460431"/>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981121181"/>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940221561"/>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73376644" w14:textId="77777777" w:rsidR="00583BC0" w:rsidRPr="00D069E4" w:rsidRDefault="00583BC0" w:rsidP="008C5A02">
            <w:pPr>
              <w:rPr>
                <w:rFonts w:asciiTheme="minorHAnsi" w:hAnsiTheme="minorHAnsi" w:cstheme="minorHAnsi"/>
                <w:sz w:val="20"/>
                <w:szCs w:val="20"/>
              </w:rPr>
            </w:pPr>
          </w:p>
        </w:tc>
      </w:tr>
    </w:tbl>
    <w:p w14:paraId="4B45BEE8" w14:textId="77777777" w:rsidR="00583BC0" w:rsidRDefault="00583BC0" w:rsidP="00583BC0"/>
    <w:p w14:paraId="4713B2C6" w14:textId="77777777" w:rsidR="009539EF" w:rsidRDefault="009539EF" w:rsidP="00022CBE">
      <w:pPr>
        <w:pStyle w:val="Heading2"/>
      </w:pPr>
    </w:p>
    <w:p w14:paraId="4DB9BAC0" w14:textId="2D30E025" w:rsidR="00583BC0" w:rsidRDefault="00583BC0" w:rsidP="00022CBE">
      <w:pPr>
        <w:pStyle w:val="Heading2"/>
      </w:pPr>
      <w:bookmarkStart w:id="22" w:name="_Toc217042910"/>
      <w:r>
        <w:lastRenderedPageBreak/>
        <w:t>Plastering Risk Assessment example</w:t>
      </w:r>
      <w:bookmarkEnd w:id="22"/>
      <w:r>
        <w:t xml:space="preserve"> </w:t>
      </w: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392"/>
        <w:gridCol w:w="2409"/>
        <w:gridCol w:w="8505"/>
      </w:tblGrid>
      <w:tr w:rsidR="00583BC0" w:rsidRPr="00D069E4" w14:paraId="1EE008E4" w14:textId="77777777" w:rsidTr="008C5A02">
        <w:tc>
          <w:tcPr>
            <w:tcW w:w="4392" w:type="dxa"/>
            <w:shd w:val="clear" w:color="auto" w:fill="D9D9D9" w:themeFill="background1" w:themeFillShade="D9"/>
            <w:vAlign w:val="center"/>
          </w:tcPr>
          <w:p w14:paraId="693E23E0"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Identify the activities</w:t>
            </w:r>
          </w:p>
          <w:p w14:paraId="0FF33732"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(Activities should align to the work experience agreement form – key workplace activities)</w:t>
            </w:r>
          </w:p>
        </w:tc>
        <w:tc>
          <w:tcPr>
            <w:tcW w:w="2409" w:type="dxa"/>
            <w:shd w:val="clear" w:color="auto" w:fill="D9D9D9" w:themeFill="background1" w:themeFillShade="D9"/>
            <w:vAlign w:val="center"/>
          </w:tcPr>
          <w:p w14:paraId="00994572"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Determine the Risk level</w:t>
            </w:r>
          </w:p>
          <w:p w14:paraId="1309D672"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(see DoE Risk Management Matrix)</w:t>
            </w:r>
          </w:p>
        </w:tc>
        <w:tc>
          <w:tcPr>
            <w:tcW w:w="8505" w:type="dxa"/>
            <w:shd w:val="clear" w:color="auto" w:fill="D9D9D9" w:themeFill="background1" w:themeFillShade="D9"/>
            <w:vAlign w:val="center"/>
          </w:tcPr>
          <w:p w14:paraId="7B749772"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Detail the Control measures</w:t>
            </w:r>
          </w:p>
          <w:p w14:paraId="42E2F96C"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(Note: if only administration or PPE controls are used, please explain why)</w:t>
            </w:r>
          </w:p>
          <w:p w14:paraId="18876FFD" w14:textId="77777777" w:rsidR="00583BC0" w:rsidRPr="00D069E4" w:rsidRDefault="00583BC0" w:rsidP="008C5A02">
            <w:pPr>
              <w:spacing w:after="104"/>
              <w:jc w:val="center"/>
              <w:rPr>
                <w:rFonts w:asciiTheme="minorHAnsi" w:hAnsiTheme="minorHAnsi" w:cstheme="minorHAnsi"/>
                <w:sz w:val="20"/>
                <w:szCs w:val="20"/>
              </w:rPr>
            </w:pPr>
            <w:r w:rsidRPr="00D069E4">
              <w:rPr>
                <w:rFonts w:asciiTheme="minorHAnsi" w:hAnsiTheme="minorHAnsi" w:cstheme="minorHAnsi"/>
                <w:sz w:val="20"/>
                <w:szCs w:val="20"/>
              </w:rPr>
              <w:t>(Identify if business has an enterprise risk assessment in place and if this document has been viewed or provided)</w:t>
            </w:r>
          </w:p>
        </w:tc>
      </w:tr>
      <w:tr w:rsidR="00583BC0" w:rsidRPr="00D069E4" w14:paraId="680F6C77"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3C1CD5A" w14:textId="1D32ADA4"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Traveling in a company vehicle to access work sites with qualified tradesperson</w:t>
            </w:r>
          </w:p>
        </w:tc>
        <w:tc>
          <w:tcPr>
            <w:tcW w:w="2409" w:type="dxa"/>
            <w:vAlign w:val="center"/>
          </w:tcPr>
          <w:p w14:paraId="0CEFA3DB" w14:textId="0CB3D057"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796126262"/>
                <w14:checkbox>
                  <w14:checked w14:val="0"/>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817702159"/>
                <w14:checkbox>
                  <w14:checked w14:val="0"/>
                  <w14:checkedState w14:val="2612" w14:font="MS Gothic"/>
                  <w14:uncheckedState w14:val="2610" w14:font="MS Gothic"/>
                </w14:checkbox>
              </w:sdtPr>
              <w:sdtEndPr/>
              <w:sdtContent>
                <w:r w:rsidR="00B73F24">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97103425"/>
                <w14:checkbox>
                  <w14:checked w14:val="1"/>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606DB7D6" w14:textId="77777777" w:rsidR="00583BC0" w:rsidRPr="00D069E4" w:rsidRDefault="00583BC0" w:rsidP="008C5A02">
            <w:pPr>
              <w:rPr>
                <w:rFonts w:asciiTheme="minorHAnsi" w:hAnsiTheme="minorHAnsi" w:cstheme="minorHAnsi"/>
                <w:sz w:val="20"/>
                <w:szCs w:val="20"/>
              </w:rPr>
            </w:pPr>
            <w:r w:rsidRPr="00D069E4">
              <w:rPr>
                <w:rFonts w:asciiTheme="minorHAnsi" w:hAnsiTheme="minorHAnsi" w:cstheme="minorHAnsi"/>
                <w:sz w:val="20"/>
                <w:szCs w:val="20"/>
              </w:rPr>
              <w:t xml:space="preserve">Student to complete work place induction on commencement </w:t>
            </w:r>
          </w:p>
          <w:p w14:paraId="6C327E2E" w14:textId="77777777" w:rsidR="00583BC0" w:rsidRPr="00D069E4" w:rsidRDefault="00583BC0" w:rsidP="008C5A02">
            <w:pPr>
              <w:rPr>
                <w:rFonts w:asciiTheme="minorHAnsi" w:hAnsiTheme="minorHAnsi" w:cstheme="minorHAnsi"/>
                <w:sz w:val="20"/>
                <w:szCs w:val="20"/>
              </w:rPr>
            </w:pPr>
            <w:r w:rsidRPr="00D069E4">
              <w:rPr>
                <w:rFonts w:asciiTheme="minorHAnsi" w:hAnsiTheme="minorHAnsi" w:cstheme="minorHAnsi"/>
                <w:sz w:val="20"/>
                <w:szCs w:val="20"/>
              </w:rPr>
              <w:t xml:space="preserve">Driver of vehicle to have Open license </w:t>
            </w:r>
          </w:p>
          <w:p w14:paraId="681FAB10" w14:textId="77777777" w:rsidR="00583BC0" w:rsidRPr="00D069E4" w:rsidRDefault="00583BC0" w:rsidP="008C5A02">
            <w:pPr>
              <w:rPr>
                <w:rFonts w:asciiTheme="minorHAnsi" w:hAnsiTheme="minorHAnsi" w:cstheme="minorHAnsi"/>
                <w:sz w:val="20"/>
                <w:szCs w:val="20"/>
              </w:rPr>
            </w:pPr>
            <w:r w:rsidRPr="00D069E4">
              <w:rPr>
                <w:rFonts w:asciiTheme="minorHAnsi" w:hAnsiTheme="minorHAnsi" w:cstheme="minorHAnsi"/>
                <w:sz w:val="20"/>
                <w:szCs w:val="20"/>
              </w:rPr>
              <w:t xml:space="preserve">Student to wear seat belt at all times while vehicle is in motion. </w:t>
            </w:r>
          </w:p>
          <w:p w14:paraId="21F26480" w14:textId="77777777" w:rsidR="00583BC0" w:rsidRPr="00D069E4" w:rsidRDefault="00583BC0" w:rsidP="008C5A02">
            <w:pPr>
              <w:rPr>
                <w:rFonts w:asciiTheme="minorHAnsi" w:hAnsiTheme="minorHAnsi" w:cstheme="minorHAnsi"/>
                <w:sz w:val="20"/>
                <w:szCs w:val="20"/>
              </w:rPr>
            </w:pPr>
            <w:r w:rsidRPr="00D069E4">
              <w:rPr>
                <w:rFonts w:asciiTheme="minorHAnsi" w:hAnsiTheme="minorHAnsi" w:cstheme="minorHAnsi"/>
                <w:sz w:val="20"/>
                <w:szCs w:val="20"/>
              </w:rPr>
              <w:t xml:space="preserve">Student not permitted to drive vehicle for any reason. </w:t>
            </w:r>
          </w:p>
          <w:p w14:paraId="6B063440" w14:textId="77777777" w:rsidR="00583BC0" w:rsidRPr="00D069E4" w:rsidRDefault="00583BC0" w:rsidP="008C5A02">
            <w:pPr>
              <w:rPr>
                <w:rFonts w:asciiTheme="minorHAnsi" w:hAnsiTheme="minorHAnsi" w:cstheme="minorHAnsi"/>
                <w:sz w:val="20"/>
                <w:szCs w:val="20"/>
              </w:rPr>
            </w:pPr>
            <w:r w:rsidRPr="00D069E4">
              <w:rPr>
                <w:rFonts w:asciiTheme="minorHAnsi" w:hAnsiTheme="minorHAnsi" w:cstheme="minorHAnsi"/>
                <w:sz w:val="20"/>
                <w:szCs w:val="20"/>
              </w:rPr>
              <w:t xml:space="preserve">Vehicle to be insured. </w:t>
            </w:r>
          </w:p>
        </w:tc>
      </w:tr>
      <w:tr w:rsidR="00583BC0" w:rsidRPr="00D069E4" w14:paraId="529639C0"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32C0FCC1" w14:textId="77777777"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Using hand and power tools</w:t>
            </w:r>
          </w:p>
          <w:p w14:paraId="30AD44B1"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 xml:space="preserve">Trowels, hawks, mixers, sanders, drills, cutting tools </w:t>
            </w:r>
            <w:r w:rsidRPr="00357252">
              <w:rPr>
                <w:rFonts w:asciiTheme="minorHAnsi" w:hAnsiTheme="minorHAnsi" w:cstheme="minorHAnsi"/>
                <w:i/>
                <w:iCs/>
                <w:sz w:val="20"/>
                <w:szCs w:val="20"/>
                <w:lang w:val="en-GB"/>
              </w:rPr>
              <w:t>etc.</w:t>
            </w:r>
          </w:p>
        </w:tc>
        <w:tc>
          <w:tcPr>
            <w:tcW w:w="2409" w:type="dxa"/>
            <w:vAlign w:val="center"/>
          </w:tcPr>
          <w:p w14:paraId="02310635" w14:textId="36A2FC2A"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411738111"/>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235898056"/>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663155951"/>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2DC7D2CE"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Student to be trained in or demonstrated the correct tool usage.</w:t>
            </w:r>
          </w:p>
          <w:p w14:paraId="65EF017A"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 xml:space="preserve">Student to wear appropriate PPE. Example Safety glasses, gloves and/or ear protection. </w:t>
            </w:r>
          </w:p>
          <w:p w14:paraId="1D189198" w14:textId="77777777" w:rsidR="00583BC0" w:rsidRPr="00D069E4" w:rsidRDefault="00583BC0" w:rsidP="008C5A02">
            <w:pPr>
              <w:rPr>
                <w:rFonts w:asciiTheme="minorHAnsi" w:hAnsiTheme="minorHAnsi" w:cstheme="minorHAnsi"/>
                <w:sz w:val="20"/>
                <w:szCs w:val="20"/>
              </w:rPr>
            </w:pPr>
            <w:r>
              <w:rPr>
                <w:rFonts w:asciiTheme="minorHAnsi" w:hAnsiTheme="minorHAnsi" w:cstheme="minorHAnsi"/>
                <w:sz w:val="20"/>
                <w:szCs w:val="20"/>
              </w:rPr>
              <w:t>Tools in good working order (Power tools tested and tagged).</w:t>
            </w:r>
          </w:p>
        </w:tc>
      </w:tr>
      <w:tr w:rsidR="00583BC0" w:rsidRPr="00D069E4" w14:paraId="6CD5E191"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68326A2B"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Working with wet plaster and/or other</w:t>
            </w:r>
            <w:r w:rsidRPr="004F6F67">
              <w:rPr>
                <w:rFonts w:asciiTheme="minorHAnsi" w:hAnsiTheme="minorHAnsi" w:cstheme="minorHAnsi"/>
                <w:b/>
                <w:sz w:val="20"/>
                <w:szCs w:val="20"/>
                <w:lang w:val="en-GB"/>
              </w:rPr>
              <w:t xml:space="preserve"> </w:t>
            </w:r>
            <w:r>
              <w:rPr>
                <w:rFonts w:asciiTheme="minorHAnsi" w:hAnsiTheme="minorHAnsi" w:cstheme="minorHAnsi"/>
                <w:b/>
                <w:sz w:val="20"/>
                <w:szCs w:val="20"/>
                <w:lang w:val="en-GB"/>
              </w:rPr>
              <w:t>chemicals</w:t>
            </w:r>
          </w:p>
          <w:p w14:paraId="711FD147" w14:textId="77777777" w:rsidR="00583BC0" w:rsidRPr="004F6F67" w:rsidRDefault="00583BC0" w:rsidP="008C5A02">
            <w:pPr>
              <w:rPr>
                <w:rFonts w:asciiTheme="minorHAnsi" w:hAnsiTheme="minorHAnsi" w:cstheme="minorHAnsi"/>
                <w:b/>
                <w:b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Mixing plaster compounds, sanding dried plaster or cutting plasterboard. </w:t>
            </w:r>
          </w:p>
        </w:tc>
        <w:tc>
          <w:tcPr>
            <w:tcW w:w="2409" w:type="dxa"/>
            <w:vAlign w:val="center"/>
          </w:tcPr>
          <w:p w14:paraId="6CAC92F1" w14:textId="2A76F6B2"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92055688"/>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767388300"/>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509599701"/>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338E1506"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 xml:space="preserve">Student to be trained in appropriate handling of plaster/chemicals. </w:t>
            </w:r>
          </w:p>
          <w:p w14:paraId="6CC94930"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Student to wear appropriate PPE. Example Safety glasses, gloves and/or respiratory.</w:t>
            </w:r>
          </w:p>
          <w:p w14:paraId="0109B79E"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 xml:space="preserve">Ensure plaster/chemicals are stored and labelled properly. </w:t>
            </w:r>
          </w:p>
        </w:tc>
      </w:tr>
      <w:tr w:rsidR="00583BC0" w:rsidRPr="00D069E4" w14:paraId="79551F7E"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643B6838" w14:textId="77777777"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Working at heights</w:t>
            </w:r>
          </w:p>
          <w:p w14:paraId="561A0AFA"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lastRenderedPageBreak/>
              <w:t>Example: Using a ladder/scaffolding or elevated platforms</w:t>
            </w:r>
            <w:r>
              <w:rPr>
                <w:rFonts w:asciiTheme="minorHAnsi" w:hAnsiTheme="minorHAnsi" w:cstheme="minorHAnsi"/>
                <w:i/>
                <w:iCs/>
                <w:sz w:val="20"/>
                <w:szCs w:val="20"/>
                <w:lang w:val="en-GB"/>
              </w:rPr>
              <w:t xml:space="preserve"> to reach ceilings</w:t>
            </w:r>
            <w:r w:rsidRPr="00357252">
              <w:rPr>
                <w:rFonts w:asciiTheme="minorHAnsi" w:hAnsiTheme="minorHAnsi" w:cstheme="minorHAnsi"/>
                <w:i/>
                <w:iCs/>
                <w:sz w:val="20"/>
                <w:szCs w:val="20"/>
                <w:lang w:val="en-GB"/>
              </w:rPr>
              <w:t>.</w:t>
            </w:r>
          </w:p>
        </w:tc>
        <w:tc>
          <w:tcPr>
            <w:tcW w:w="2409" w:type="dxa"/>
            <w:vAlign w:val="center"/>
          </w:tcPr>
          <w:p w14:paraId="40240278" w14:textId="45325044"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861541898"/>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042490276"/>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865746793"/>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407F93C7" w14:textId="77777777" w:rsidR="00583BC0" w:rsidRPr="00D069E4" w:rsidRDefault="00583BC0" w:rsidP="008C5A02">
            <w:pPr>
              <w:rPr>
                <w:rFonts w:asciiTheme="minorHAnsi" w:hAnsiTheme="minorHAnsi" w:cstheme="minorHAnsi"/>
                <w:sz w:val="20"/>
                <w:szCs w:val="20"/>
              </w:rPr>
            </w:pPr>
            <w:r>
              <w:rPr>
                <w:rFonts w:asciiTheme="minorHAnsi" w:hAnsiTheme="minorHAnsi" w:cstheme="minorHAnsi"/>
                <w:sz w:val="20"/>
                <w:szCs w:val="20"/>
              </w:rPr>
              <w:t>Student to be demonstrated / trained in the correct ladder usage/placement/securing/spotting.</w:t>
            </w:r>
          </w:p>
        </w:tc>
      </w:tr>
      <w:tr w:rsidR="00583BC0" w:rsidRPr="00D069E4" w14:paraId="41EB94E5"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898"/>
        </w:trPr>
        <w:tc>
          <w:tcPr>
            <w:tcW w:w="4392" w:type="dxa"/>
            <w:vAlign w:val="center"/>
          </w:tcPr>
          <w:p w14:paraId="51A61BAF"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Coming in contact with sharp edges</w:t>
            </w:r>
          </w:p>
          <w:p w14:paraId="6C80EC9A"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scraper blades, edges of paint cans, metal trim</w:t>
            </w:r>
            <w:r w:rsidRPr="00357252">
              <w:rPr>
                <w:rFonts w:asciiTheme="minorHAnsi" w:hAnsiTheme="minorHAnsi" w:cstheme="minorHAnsi"/>
                <w:bCs/>
                <w:i/>
                <w:iCs/>
                <w:sz w:val="20"/>
                <w:szCs w:val="20"/>
                <w:lang w:val="en-GB"/>
              </w:rPr>
              <w:t xml:space="preserve"> etc.</w:t>
            </w:r>
          </w:p>
        </w:tc>
        <w:tc>
          <w:tcPr>
            <w:tcW w:w="2409" w:type="dxa"/>
            <w:vAlign w:val="center"/>
          </w:tcPr>
          <w:p w14:paraId="2901BC98" w14:textId="52837EE8"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186946366"/>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801656793"/>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424501737"/>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42ACD561"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Student to be demonstrated / trained in the handling of potential sharp-edged objects.</w:t>
            </w:r>
          </w:p>
          <w:p w14:paraId="7B82D2FC"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Ensure sharp edges are filed/capped and/or demonstrate to student how to file/cap edges.</w:t>
            </w:r>
          </w:p>
          <w:p w14:paraId="64E50B33" w14:textId="77777777" w:rsidR="00583BC0" w:rsidRPr="00D069E4" w:rsidRDefault="00583BC0" w:rsidP="008C5A02">
            <w:pPr>
              <w:rPr>
                <w:rFonts w:asciiTheme="minorHAnsi" w:hAnsiTheme="minorHAnsi" w:cstheme="minorHAnsi"/>
                <w:sz w:val="20"/>
                <w:szCs w:val="20"/>
              </w:rPr>
            </w:pPr>
            <w:r>
              <w:rPr>
                <w:rFonts w:asciiTheme="minorHAnsi" w:hAnsiTheme="minorHAnsi" w:cstheme="minorHAnsi"/>
                <w:sz w:val="20"/>
                <w:szCs w:val="20"/>
              </w:rPr>
              <w:t>Student to wear appropriate PPE. Example gloves.</w:t>
            </w:r>
          </w:p>
        </w:tc>
      </w:tr>
      <w:tr w:rsidR="00583BC0" w:rsidRPr="00D069E4" w14:paraId="64159FD2"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6E8BC935"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Overhead hazards.</w:t>
            </w:r>
          </w:p>
          <w:p w14:paraId="03B2E899" w14:textId="77777777" w:rsidR="00583BC0" w:rsidRPr="004F6F67" w:rsidRDefault="00583BC0" w:rsidP="008C5A02">
            <w:pPr>
              <w:rPr>
                <w:rFonts w:asciiTheme="minorHAnsi" w:hAnsiTheme="minorHAnsi" w:cstheme="minorHAnsi"/>
                <w:b/>
                <w:b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Installing and applying plaster to ceilings, working under unfinished structures.</w:t>
            </w:r>
          </w:p>
        </w:tc>
        <w:tc>
          <w:tcPr>
            <w:tcW w:w="2409" w:type="dxa"/>
            <w:vAlign w:val="center"/>
          </w:tcPr>
          <w:p w14:paraId="0191F041" w14:textId="7FF3E02E"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102078604"/>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58406164"/>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364102552"/>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56BAA9B4"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Student to be demonstrated / trained in the overhead handling of plasterboard.</w:t>
            </w:r>
          </w:p>
          <w:p w14:paraId="520D5228"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 xml:space="preserve">Student to wear appropriate PPE. Example safety glasses, hard hat etc. </w:t>
            </w:r>
          </w:p>
        </w:tc>
      </w:tr>
      <w:tr w:rsidR="00583BC0" w:rsidRPr="00D069E4" w14:paraId="2B3CD8D1"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2CA12C95"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 xml:space="preserve">Manual handling </w:t>
            </w:r>
          </w:p>
          <w:p w14:paraId="3E381C2E"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Lifting and carrying heavy bags of plaster, buckets of compound or large sheets of plasterboard.</w:t>
            </w:r>
          </w:p>
        </w:tc>
        <w:tc>
          <w:tcPr>
            <w:tcW w:w="2409" w:type="dxa"/>
            <w:vAlign w:val="center"/>
          </w:tcPr>
          <w:p w14:paraId="099DF891" w14:textId="73C9D025"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805847945"/>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733289208"/>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507067150"/>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0C557CB7"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Employer specific manual handling induction/guidelines.</w:t>
            </w:r>
          </w:p>
          <w:p w14:paraId="469E2823"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Assess load and environment. Use appropriate lifting techniques.</w:t>
            </w:r>
          </w:p>
          <w:p w14:paraId="3C768E46" w14:textId="77777777" w:rsidR="00583BC0" w:rsidRPr="00D069E4" w:rsidRDefault="00583BC0" w:rsidP="008C5A02">
            <w:pPr>
              <w:rPr>
                <w:rFonts w:asciiTheme="minorHAnsi" w:hAnsiTheme="minorHAnsi" w:cstheme="minorHAnsi"/>
                <w:sz w:val="20"/>
                <w:szCs w:val="20"/>
              </w:rPr>
            </w:pPr>
            <w:r>
              <w:rPr>
                <w:rFonts w:asciiTheme="minorHAnsi" w:hAnsiTheme="minorHAnsi" w:cstheme="minorHAnsi"/>
                <w:sz w:val="20"/>
                <w:szCs w:val="20"/>
              </w:rPr>
              <w:t>Access mechanical/lifting aids where possible. Example: Trolleys, mixing stands and barrows.</w:t>
            </w:r>
          </w:p>
        </w:tc>
      </w:tr>
      <w:tr w:rsidR="00583BC0" w:rsidRPr="00D069E4" w14:paraId="647A2602"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5856850B" w14:textId="37385B8A"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Working on commercial, residential or building sites</w:t>
            </w:r>
          </w:p>
          <w:p w14:paraId="0A3ADCE7" w14:textId="77777777" w:rsidR="00583BC0" w:rsidRPr="00357252" w:rsidRDefault="00583BC0" w:rsidP="008C5A02">
            <w:pPr>
              <w:rPr>
                <w:rFonts w:asciiTheme="minorHAnsi" w:hAnsiTheme="minorHAnsi" w:cstheme="minorHAnsi"/>
                <w:bCs/>
                <w:i/>
                <w:iCs/>
                <w:sz w:val="20"/>
                <w:szCs w:val="20"/>
                <w:lang w:val="en-GB"/>
              </w:rPr>
            </w:pPr>
            <w:r w:rsidRPr="00E11AB9">
              <w:rPr>
                <w:rFonts w:asciiTheme="minorHAnsi" w:hAnsiTheme="minorHAnsi" w:cstheme="minorHAnsi"/>
                <w:bCs/>
                <w:i/>
                <w:iCs/>
                <w:sz w:val="20"/>
                <w:szCs w:val="20"/>
                <w:lang w:val="en-GB"/>
              </w:rPr>
              <w:t xml:space="preserve">Example: uneven/cluttered or wet </w:t>
            </w:r>
            <w:r>
              <w:rPr>
                <w:rFonts w:asciiTheme="minorHAnsi" w:hAnsiTheme="minorHAnsi" w:cstheme="minorHAnsi"/>
                <w:bCs/>
                <w:i/>
                <w:iCs/>
                <w:sz w:val="20"/>
                <w:szCs w:val="20"/>
                <w:lang w:val="en-GB"/>
              </w:rPr>
              <w:t xml:space="preserve">surfaces, extension leads across floor etc. </w:t>
            </w:r>
          </w:p>
        </w:tc>
        <w:tc>
          <w:tcPr>
            <w:tcW w:w="2409" w:type="dxa"/>
            <w:vAlign w:val="center"/>
          </w:tcPr>
          <w:p w14:paraId="0F393E99" w14:textId="73C758A0"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899589377"/>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397899592"/>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564981800"/>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22231B4C"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 xml:space="preserve">Avoid running cables through high traffic areas, use cable ramps or floor tape to secure. </w:t>
            </w:r>
          </w:p>
          <w:p w14:paraId="37DAF06D"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Keep work areas clean and free from unnecessary tools, materials and debris to reduce trip hazards.</w:t>
            </w:r>
          </w:p>
          <w:p w14:paraId="654659D1"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Appropriate inductions are completed before entering sites.</w:t>
            </w:r>
          </w:p>
          <w:p w14:paraId="56F0870F" w14:textId="77777777" w:rsidR="00583BC0" w:rsidRPr="00D069E4" w:rsidRDefault="00583BC0" w:rsidP="008C5A02">
            <w:pPr>
              <w:rPr>
                <w:rFonts w:asciiTheme="minorHAnsi" w:hAnsiTheme="minorHAnsi" w:cstheme="minorHAnsi"/>
                <w:sz w:val="20"/>
                <w:szCs w:val="20"/>
              </w:rPr>
            </w:pPr>
            <w:r>
              <w:rPr>
                <w:rFonts w:asciiTheme="minorHAnsi" w:hAnsiTheme="minorHAnsi" w:cstheme="minorHAnsi"/>
                <w:sz w:val="20"/>
                <w:szCs w:val="20"/>
              </w:rPr>
              <w:t xml:space="preserve">Use signage and barriers to highlight hazardous areas. </w:t>
            </w:r>
          </w:p>
        </w:tc>
      </w:tr>
      <w:tr w:rsidR="00583BC0" w:rsidRPr="00D069E4" w14:paraId="718CAC50"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3D111995"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Working outdoors</w:t>
            </w:r>
          </w:p>
          <w:p w14:paraId="540F3076" w14:textId="77777777" w:rsidR="00583BC0" w:rsidRPr="00E11AB9" w:rsidRDefault="00583BC0" w:rsidP="008C5A02">
            <w:pPr>
              <w:rPr>
                <w:rFonts w:asciiTheme="minorHAnsi" w:hAnsiTheme="minorHAnsi" w:cstheme="minorHAnsi"/>
                <w:bCs/>
                <w:i/>
                <w:iCs/>
                <w:sz w:val="20"/>
                <w:szCs w:val="20"/>
                <w:lang w:val="en-GB"/>
              </w:rPr>
            </w:pPr>
            <w:r w:rsidRPr="004F6F67">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Appling plaster/render to exterior walls in direct sunlight/wind.  </w:t>
            </w:r>
          </w:p>
        </w:tc>
        <w:tc>
          <w:tcPr>
            <w:tcW w:w="2409" w:type="dxa"/>
            <w:vAlign w:val="center"/>
          </w:tcPr>
          <w:p w14:paraId="65C2F5B5" w14:textId="338335FD" w:rsidR="00583BC0" w:rsidRPr="00A47D65" w:rsidRDefault="00406893" w:rsidP="008C5A02">
            <w:pPr>
              <w:rPr>
                <w:rFonts w:asciiTheme="minorHAnsi" w:eastAsia="MS Gothic" w:hAnsiTheme="minorHAnsi" w:cstheme="minorHAnsi"/>
                <w:b/>
                <w:bCs/>
                <w:sz w:val="20"/>
                <w:szCs w:val="20"/>
                <w:lang w:val="en-GB"/>
              </w:rPr>
            </w:pPr>
            <w:sdt>
              <w:sdtPr>
                <w:rPr>
                  <w:rFonts w:asciiTheme="minorHAnsi" w:eastAsia="MS Gothic" w:hAnsiTheme="minorHAnsi" w:cstheme="minorHAnsi"/>
                  <w:sz w:val="20"/>
                  <w:szCs w:val="20"/>
                  <w:lang w:val="en-GB"/>
                </w:rPr>
                <w:id w:val="1582092830"/>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071006847"/>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91755993"/>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03590E9A"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Work undercover where possible.</w:t>
            </w:r>
          </w:p>
          <w:p w14:paraId="0A91E85D"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t xml:space="preserve">PPE. Example Long sleeved shirt/pants, hat, sunglasses, sunscreen etc. </w:t>
            </w:r>
          </w:p>
          <w:p w14:paraId="1A8BF707" w14:textId="77777777" w:rsidR="00583BC0" w:rsidRDefault="00583BC0" w:rsidP="008C5A02">
            <w:pPr>
              <w:rPr>
                <w:rFonts w:asciiTheme="minorHAnsi" w:hAnsiTheme="minorHAnsi" w:cstheme="minorHAnsi"/>
                <w:sz w:val="20"/>
                <w:szCs w:val="20"/>
              </w:rPr>
            </w:pPr>
            <w:r>
              <w:rPr>
                <w:rFonts w:asciiTheme="minorHAnsi" w:hAnsiTheme="minorHAnsi" w:cstheme="minorHAnsi"/>
                <w:sz w:val="20"/>
                <w:szCs w:val="20"/>
              </w:rPr>
              <w:lastRenderedPageBreak/>
              <w:t>Follow Temperature/heat management plan.</w:t>
            </w:r>
          </w:p>
          <w:p w14:paraId="069086B6" w14:textId="77777777" w:rsidR="00583BC0" w:rsidRPr="00D069E4" w:rsidRDefault="00583BC0" w:rsidP="008C5A02">
            <w:pPr>
              <w:rPr>
                <w:rFonts w:asciiTheme="minorHAnsi" w:hAnsiTheme="minorHAnsi" w:cstheme="minorHAnsi"/>
                <w:sz w:val="20"/>
                <w:szCs w:val="20"/>
              </w:rPr>
            </w:pPr>
            <w:r>
              <w:rPr>
                <w:rFonts w:asciiTheme="minorHAnsi" w:hAnsiTheme="minorHAnsi" w:cstheme="minorHAnsi"/>
                <w:sz w:val="20"/>
                <w:szCs w:val="20"/>
              </w:rPr>
              <w:t xml:space="preserve">Stay hydrated – drink plenty of water </w:t>
            </w:r>
          </w:p>
        </w:tc>
      </w:tr>
      <w:tr w:rsidR="00583BC0" w:rsidRPr="00D069E4" w14:paraId="7A72B3ED"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3CBB5BBE" w14:textId="2C757EE6" w:rsidR="00583BC0" w:rsidRPr="004F6F67" w:rsidRDefault="00022CBE" w:rsidP="008C5A02">
            <w:pPr>
              <w:rPr>
                <w:rFonts w:asciiTheme="minorHAnsi" w:hAnsiTheme="minorHAnsi" w:cstheme="minorHAnsi"/>
                <w:bCs/>
                <w:i/>
                <w:iCs/>
                <w:sz w:val="20"/>
                <w:szCs w:val="20"/>
                <w:lang w:val="en-GB"/>
              </w:rPr>
            </w:pPr>
            <w:r>
              <w:rPr>
                <w:rFonts w:asciiTheme="minorHAnsi" w:hAnsiTheme="minorHAnsi" w:cstheme="minorHAnsi"/>
                <w:bCs/>
                <w:i/>
                <w:iCs/>
                <w:sz w:val="20"/>
                <w:szCs w:val="20"/>
                <w:lang w:val="en-GB"/>
              </w:rPr>
              <w:lastRenderedPageBreak/>
              <w:t>Add additional activities as required</w:t>
            </w:r>
          </w:p>
        </w:tc>
        <w:tc>
          <w:tcPr>
            <w:tcW w:w="2409" w:type="dxa"/>
            <w:vAlign w:val="center"/>
          </w:tcPr>
          <w:p w14:paraId="7ABB6A67" w14:textId="61497F87"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024865104"/>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388028228"/>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561643"/>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02EDDE38" w14:textId="77777777" w:rsidR="00583BC0" w:rsidRPr="00D069E4" w:rsidRDefault="00583BC0" w:rsidP="008C5A02">
            <w:pPr>
              <w:rPr>
                <w:rFonts w:asciiTheme="minorHAnsi" w:hAnsiTheme="minorHAnsi" w:cstheme="minorHAnsi"/>
                <w:sz w:val="20"/>
                <w:szCs w:val="20"/>
              </w:rPr>
            </w:pPr>
          </w:p>
        </w:tc>
      </w:tr>
      <w:tr w:rsidR="00583BC0" w:rsidRPr="00D069E4" w14:paraId="57691EC2"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D6D8409" w14:textId="77777777" w:rsidR="00583BC0" w:rsidRPr="00D069E4" w:rsidRDefault="00583BC0" w:rsidP="008C5A02">
            <w:pPr>
              <w:rPr>
                <w:rFonts w:asciiTheme="minorHAnsi" w:hAnsiTheme="minorHAnsi" w:cstheme="minorHAnsi"/>
                <w:b/>
                <w:sz w:val="20"/>
                <w:szCs w:val="20"/>
                <w:lang w:val="en-GB"/>
              </w:rPr>
            </w:pPr>
          </w:p>
        </w:tc>
        <w:tc>
          <w:tcPr>
            <w:tcW w:w="2409" w:type="dxa"/>
            <w:vAlign w:val="center"/>
          </w:tcPr>
          <w:p w14:paraId="0D6F1E45" w14:textId="20F8EEE2"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818258017"/>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557045769"/>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117513314"/>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7AE8FE1A" w14:textId="77777777" w:rsidR="00583BC0" w:rsidRPr="00D069E4" w:rsidRDefault="00583BC0" w:rsidP="008C5A02">
            <w:pPr>
              <w:rPr>
                <w:rFonts w:asciiTheme="minorHAnsi" w:hAnsiTheme="minorHAnsi" w:cstheme="minorHAnsi"/>
                <w:sz w:val="20"/>
                <w:szCs w:val="20"/>
              </w:rPr>
            </w:pPr>
          </w:p>
        </w:tc>
      </w:tr>
    </w:tbl>
    <w:p w14:paraId="76CDE74B" w14:textId="77777777" w:rsidR="00583BC0" w:rsidRDefault="00583BC0" w:rsidP="00583BC0"/>
    <w:p w14:paraId="542F1AE3" w14:textId="77777777" w:rsidR="00583BC0" w:rsidRDefault="00583BC0" w:rsidP="00583BC0"/>
    <w:p w14:paraId="2E274D02" w14:textId="77777777" w:rsidR="00583BC0" w:rsidRDefault="00583BC0" w:rsidP="00583BC0"/>
    <w:p w14:paraId="34C217B3" w14:textId="77777777" w:rsidR="00583BC0" w:rsidRDefault="00583BC0" w:rsidP="00583BC0"/>
    <w:p w14:paraId="1513FCEE" w14:textId="77777777" w:rsidR="00583BC0" w:rsidRDefault="00583BC0" w:rsidP="00583BC0"/>
    <w:p w14:paraId="3ADAF434" w14:textId="77777777" w:rsidR="00583BC0" w:rsidRDefault="00583BC0" w:rsidP="00583BC0"/>
    <w:p w14:paraId="7CD73C23" w14:textId="77777777" w:rsidR="00583BC0" w:rsidRDefault="00583BC0" w:rsidP="00583BC0"/>
    <w:p w14:paraId="6FC86F69" w14:textId="77777777" w:rsidR="009539EF" w:rsidRDefault="009539EF" w:rsidP="00022CBE">
      <w:pPr>
        <w:pStyle w:val="Heading2"/>
      </w:pPr>
      <w:bookmarkStart w:id="23" w:name="_Hlk212708564"/>
    </w:p>
    <w:p w14:paraId="43A88A6A" w14:textId="77777777" w:rsidR="009539EF" w:rsidRDefault="009539EF" w:rsidP="00022CBE">
      <w:pPr>
        <w:pStyle w:val="Heading2"/>
      </w:pPr>
    </w:p>
    <w:p w14:paraId="38B7AFE3" w14:textId="77777777" w:rsidR="009539EF" w:rsidRDefault="009539EF" w:rsidP="00022CBE">
      <w:pPr>
        <w:pStyle w:val="Heading2"/>
      </w:pPr>
    </w:p>
    <w:p w14:paraId="682B1554" w14:textId="33D2CAB7" w:rsidR="00583BC0" w:rsidRDefault="00583BC0" w:rsidP="00022CBE">
      <w:pPr>
        <w:pStyle w:val="Heading2"/>
      </w:pPr>
      <w:bookmarkStart w:id="24" w:name="_Toc217042911"/>
      <w:r>
        <w:lastRenderedPageBreak/>
        <w:t>Plumbing Risk Assessment example</w:t>
      </w:r>
      <w:bookmarkEnd w:id="24"/>
      <w:r>
        <w:t xml:space="preserve"> </w:t>
      </w: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392"/>
        <w:gridCol w:w="2409"/>
        <w:gridCol w:w="8505"/>
      </w:tblGrid>
      <w:tr w:rsidR="00583BC0" w:rsidRPr="00D069E4" w14:paraId="24A70BFF" w14:textId="77777777" w:rsidTr="008C5A02">
        <w:tc>
          <w:tcPr>
            <w:tcW w:w="4392" w:type="dxa"/>
            <w:shd w:val="clear" w:color="auto" w:fill="D9D9D9" w:themeFill="background1" w:themeFillShade="D9"/>
            <w:vAlign w:val="center"/>
          </w:tcPr>
          <w:bookmarkEnd w:id="23"/>
          <w:p w14:paraId="57DE3937"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Identify the activities</w:t>
            </w:r>
          </w:p>
          <w:p w14:paraId="0345DCEF"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(Activities should align to the work experience agreement form – key workplace activities)</w:t>
            </w:r>
          </w:p>
        </w:tc>
        <w:tc>
          <w:tcPr>
            <w:tcW w:w="2409" w:type="dxa"/>
            <w:shd w:val="clear" w:color="auto" w:fill="D9D9D9" w:themeFill="background1" w:themeFillShade="D9"/>
            <w:vAlign w:val="center"/>
          </w:tcPr>
          <w:p w14:paraId="2A396A28"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Determine the Risk level</w:t>
            </w:r>
          </w:p>
          <w:p w14:paraId="77AA5640"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(see DoE Risk Management Matrix)</w:t>
            </w:r>
          </w:p>
        </w:tc>
        <w:tc>
          <w:tcPr>
            <w:tcW w:w="8505" w:type="dxa"/>
            <w:shd w:val="clear" w:color="auto" w:fill="D9D9D9" w:themeFill="background1" w:themeFillShade="D9"/>
            <w:vAlign w:val="center"/>
          </w:tcPr>
          <w:p w14:paraId="5CBBBE4C"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Detail the Control measures</w:t>
            </w:r>
          </w:p>
          <w:p w14:paraId="29805CED"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(Note: if only administration or PPE controls are used, please explain why)</w:t>
            </w:r>
          </w:p>
          <w:p w14:paraId="3C79B87B" w14:textId="77777777" w:rsidR="00583BC0" w:rsidRPr="00D069E4" w:rsidRDefault="00583BC0" w:rsidP="008C5A02">
            <w:pPr>
              <w:spacing w:after="104"/>
              <w:jc w:val="center"/>
              <w:rPr>
                <w:rFonts w:asciiTheme="minorHAnsi" w:hAnsiTheme="minorHAnsi" w:cstheme="minorHAnsi"/>
                <w:sz w:val="20"/>
                <w:szCs w:val="20"/>
              </w:rPr>
            </w:pPr>
            <w:r w:rsidRPr="00D069E4">
              <w:rPr>
                <w:rFonts w:asciiTheme="minorHAnsi" w:hAnsiTheme="minorHAnsi" w:cstheme="minorHAnsi"/>
                <w:sz w:val="20"/>
                <w:szCs w:val="20"/>
              </w:rPr>
              <w:t>(Identify if business has an enterprise risk assessment in place and if this document has been viewed or provided)</w:t>
            </w:r>
          </w:p>
        </w:tc>
      </w:tr>
      <w:tr w:rsidR="00583BC0" w:rsidRPr="00D069E4" w14:paraId="73BF543D"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3783E9CA" w14:textId="70097934"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Traveling in a company vehicle to access work sites with qualified tradesperson</w:t>
            </w:r>
          </w:p>
        </w:tc>
        <w:tc>
          <w:tcPr>
            <w:tcW w:w="2409" w:type="dxa"/>
            <w:vAlign w:val="center"/>
          </w:tcPr>
          <w:p w14:paraId="5AACAE0B" w14:textId="26465017"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993759406"/>
                <w14:checkbox>
                  <w14:checked w14:val="0"/>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292356375"/>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19104587"/>
                <w14:checkbox>
                  <w14:checked w14:val="1"/>
                  <w14:checkedState w14:val="2612" w14:font="MS Gothic"/>
                  <w14:uncheckedState w14:val="2610" w14:font="MS Gothic"/>
                </w14:checkbox>
              </w:sdtPr>
              <w:sdtEndPr/>
              <w:sdtContent>
                <w:r w:rsidR="00641896">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2D9DB6A9" w14:textId="6453F548"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to complete workplace induction on commencement </w:t>
            </w:r>
          </w:p>
          <w:p w14:paraId="167542FF"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Driver of vehicle to have Open license </w:t>
            </w:r>
          </w:p>
          <w:p w14:paraId="2B97DCB2"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to wear seat belt at all times while vehicle is in motion. </w:t>
            </w:r>
          </w:p>
          <w:p w14:paraId="7BFA6B02"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Student not permitted to drive vehicle for any reason. </w:t>
            </w:r>
          </w:p>
          <w:p w14:paraId="50E81D78" w14:textId="77777777" w:rsidR="00583BC0" w:rsidRPr="00D069E4" w:rsidRDefault="00583BC0" w:rsidP="008C5A02">
            <w:pPr>
              <w:spacing w:after="0"/>
              <w:rPr>
                <w:rFonts w:asciiTheme="minorHAnsi" w:hAnsiTheme="minorHAnsi" w:cstheme="minorHAnsi"/>
                <w:sz w:val="20"/>
                <w:szCs w:val="20"/>
              </w:rPr>
            </w:pPr>
            <w:r w:rsidRPr="00D069E4">
              <w:rPr>
                <w:rFonts w:asciiTheme="minorHAnsi" w:hAnsiTheme="minorHAnsi" w:cstheme="minorHAnsi"/>
                <w:sz w:val="20"/>
                <w:szCs w:val="20"/>
              </w:rPr>
              <w:t xml:space="preserve">Vehicle to be insured. </w:t>
            </w:r>
          </w:p>
        </w:tc>
      </w:tr>
      <w:tr w:rsidR="00583BC0" w:rsidRPr="00D069E4" w14:paraId="15BFD5DC"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E0FAB96" w14:textId="77777777"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Using hand and power tools</w:t>
            </w:r>
          </w:p>
          <w:p w14:paraId="0A36640D"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drills</w:t>
            </w:r>
            <w:r w:rsidRPr="00357252">
              <w:rPr>
                <w:rFonts w:asciiTheme="minorHAnsi" w:hAnsiTheme="minorHAnsi" w:cstheme="minorHAnsi"/>
                <w:i/>
                <w:iCs/>
                <w:sz w:val="20"/>
                <w:szCs w:val="20"/>
                <w:lang w:val="en-GB"/>
              </w:rPr>
              <w:t>, p</w:t>
            </w:r>
            <w:r>
              <w:rPr>
                <w:rFonts w:asciiTheme="minorHAnsi" w:hAnsiTheme="minorHAnsi" w:cstheme="minorHAnsi"/>
                <w:i/>
                <w:iCs/>
                <w:sz w:val="20"/>
                <w:szCs w:val="20"/>
                <w:lang w:val="en-GB"/>
              </w:rPr>
              <w:t>ipe cutters</w:t>
            </w:r>
            <w:r w:rsidRPr="00357252">
              <w:rPr>
                <w:rFonts w:asciiTheme="minorHAnsi" w:hAnsiTheme="minorHAnsi" w:cstheme="minorHAnsi"/>
                <w:i/>
                <w:iCs/>
                <w:sz w:val="20"/>
                <w:szCs w:val="20"/>
                <w:lang w:val="en-GB"/>
              </w:rPr>
              <w:t xml:space="preserve">, </w:t>
            </w:r>
            <w:r>
              <w:rPr>
                <w:rFonts w:asciiTheme="minorHAnsi" w:hAnsiTheme="minorHAnsi" w:cstheme="minorHAnsi"/>
                <w:i/>
                <w:iCs/>
                <w:sz w:val="20"/>
                <w:szCs w:val="20"/>
                <w:lang w:val="en-GB"/>
              </w:rPr>
              <w:t>pliers</w:t>
            </w:r>
            <w:r w:rsidRPr="00357252">
              <w:rPr>
                <w:rFonts w:asciiTheme="minorHAnsi" w:hAnsiTheme="minorHAnsi" w:cstheme="minorHAnsi"/>
                <w:i/>
                <w:iCs/>
                <w:sz w:val="20"/>
                <w:szCs w:val="20"/>
                <w:lang w:val="en-GB"/>
              </w:rPr>
              <w:t xml:space="preserve">, </w:t>
            </w:r>
            <w:r>
              <w:rPr>
                <w:rFonts w:asciiTheme="minorHAnsi" w:hAnsiTheme="minorHAnsi" w:cstheme="minorHAnsi"/>
                <w:i/>
                <w:iCs/>
                <w:sz w:val="20"/>
                <w:szCs w:val="20"/>
                <w:lang w:val="en-GB"/>
              </w:rPr>
              <w:t xml:space="preserve">soldering iron, pressure testers, threaders, </w:t>
            </w:r>
            <w:r w:rsidRPr="00357252">
              <w:rPr>
                <w:rFonts w:asciiTheme="minorHAnsi" w:hAnsiTheme="minorHAnsi" w:cstheme="minorHAnsi"/>
                <w:i/>
                <w:iCs/>
                <w:sz w:val="20"/>
                <w:szCs w:val="20"/>
                <w:lang w:val="en-GB"/>
              </w:rPr>
              <w:t>saws etc.</w:t>
            </w:r>
          </w:p>
        </w:tc>
        <w:tc>
          <w:tcPr>
            <w:tcW w:w="2409" w:type="dxa"/>
            <w:vAlign w:val="center"/>
          </w:tcPr>
          <w:p w14:paraId="63A8EFEE" w14:textId="59B9DC23"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544368078"/>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574743104"/>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456399521"/>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630979EA"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tool usage.</w:t>
            </w:r>
          </w:p>
          <w:p w14:paraId="7D96FAE4"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wear appropriate PPE. Example Safety glasses, gloves and/or ear protection. </w:t>
            </w:r>
          </w:p>
          <w:p w14:paraId="24240AD2"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Tools in good working order (Power tools tested and tagged).</w:t>
            </w:r>
          </w:p>
        </w:tc>
      </w:tr>
      <w:tr w:rsidR="00583BC0" w:rsidRPr="00D069E4" w14:paraId="73AC073E"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7B7C1BE8" w14:textId="77777777" w:rsidR="00583BC0" w:rsidRPr="004F6F67" w:rsidRDefault="00583BC0" w:rsidP="008C5A02">
            <w:pPr>
              <w:rPr>
                <w:rFonts w:asciiTheme="minorHAnsi" w:hAnsiTheme="minorHAnsi" w:cstheme="minorHAnsi"/>
                <w:b/>
                <w:bCs/>
                <w:sz w:val="20"/>
                <w:szCs w:val="20"/>
                <w:lang w:val="en-GB"/>
              </w:rPr>
            </w:pPr>
            <w:r w:rsidRPr="004F6F67">
              <w:rPr>
                <w:rFonts w:asciiTheme="minorHAnsi" w:hAnsiTheme="minorHAnsi" w:cstheme="minorHAnsi"/>
                <w:b/>
                <w:bCs/>
                <w:sz w:val="20"/>
                <w:szCs w:val="20"/>
                <w:lang w:val="en-GB"/>
              </w:rPr>
              <w:t>Working at heights</w:t>
            </w:r>
          </w:p>
          <w:p w14:paraId="63477BF4"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Example: Using a ladder/scaffolding or elevated platforms.</w:t>
            </w:r>
          </w:p>
        </w:tc>
        <w:tc>
          <w:tcPr>
            <w:tcW w:w="2409" w:type="dxa"/>
            <w:vAlign w:val="center"/>
          </w:tcPr>
          <w:p w14:paraId="486B3667" w14:textId="7B4673B4"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611129723"/>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203182656"/>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278005267"/>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5412E36F"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correct ladder usage/placement/securing/spotting.</w:t>
            </w:r>
          </w:p>
        </w:tc>
      </w:tr>
      <w:tr w:rsidR="00583BC0" w:rsidRPr="00D069E4" w14:paraId="5B4AA321"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898"/>
        </w:trPr>
        <w:tc>
          <w:tcPr>
            <w:tcW w:w="4392" w:type="dxa"/>
            <w:vAlign w:val="center"/>
          </w:tcPr>
          <w:p w14:paraId="299EC146"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Coming in contact with sharp edges</w:t>
            </w:r>
          </w:p>
          <w:p w14:paraId="4A6955B3"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cut </w:t>
            </w:r>
            <w:r>
              <w:rPr>
                <w:rFonts w:asciiTheme="minorHAnsi" w:hAnsiTheme="minorHAnsi" w:cstheme="minorHAnsi"/>
                <w:bCs/>
                <w:i/>
                <w:iCs/>
                <w:sz w:val="20"/>
                <w:szCs w:val="20"/>
                <w:lang w:val="en-GB"/>
              </w:rPr>
              <w:t>piping, sheet metal, broken tiles, blades</w:t>
            </w:r>
            <w:r w:rsidRPr="00357252">
              <w:rPr>
                <w:rFonts w:asciiTheme="minorHAnsi" w:hAnsiTheme="minorHAnsi" w:cstheme="minorHAnsi"/>
                <w:bCs/>
                <w:i/>
                <w:iCs/>
                <w:sz w:val="20"/>
                <w:szCs w:val="20"/>
                <w:lang w:val="en-GB"/>
              </w:rPr>
              <w:t xml:space="preserve"> etc.</w:t>
            </w:r>
          </w:p>
        </w:tc>
        <w:tc>
          <w:tcPr>
            <w:tcW w:w="2409" w:type="dxa"/>
            <w:vAlign w:val="center"/>
          </w:tcPr>
          <w:p w14:paraId="46098181" w14:textId="383C734E"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30546656"/>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185714777"/>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375687993"/>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75BA04A8"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handling of potential sharp-edged objects.</w:t>
            </w:r>
          </w:p>
          <w:p w14:paraId="7C519637"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Ensure sharp edges are filed/capped and/or demonstrate to student how to file/cap edges.</w:t>
            </w:r>
          </w:p>
          <w:p w14:paraId="60FCBF7A"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wear appropriate PPE. Example gloves.</w:t>
            </w:r>
          </w:p>
        </w:tc>
      </w:tr>
      <w:tr w:rsidR="00583BC0" w:rsidRPr="00D069E4" w14:paraId="5834AB8A"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BAB2A58"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lastRenderedPageBreak/>
              <w:t xml:space="preserve">Manual handling </w:t>
            </w:r>
          </w:p>
          <w:p w14:paraId="40842FDC"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Lifting and carrying heavy pipes, fittings, tool boxes and other plumbing equipment.</w:t>
            </w:r>
          </w:p>
        </w:tc>
        <w:tc>
          <w:tcPr>
            <w:tcW w:w="2409" w:type="dxa"/>
            <w:vAlign w:val="center"/>
          </w:tcPr>
          <w:p w14:paraId="2A2CE61C" w14:textId="53C30554"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772164601"/>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2139332432"/>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680346522"/>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17849C30"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Employer specific manual handling induction/guidelines.</w:t>
            </w:r>
          </w:p>
          <w:p w14:paraId="55689303"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Assess load and environment. Use appropriate lifting techniques.</w:t>
            </w:r>
          </w:p>
          <w:p w14:paraId="27DCAF0F"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Access mechanical/lifting aids where possible. Example: Trolleys and barrows.</w:t>
            </w:r>
          </w:p>
        </w:tc>
      </w:tr>
      <w:tr w:rsidR="00583BC0" w:rsidRPr="00D069E4" w14:paraId="6E713B9D"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77A5A5D8"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 xml:space="preserve">Pipe/Fittings Installation and </w:t>
            </w:r>
            <w:r w:rsidRPr="004F6F67">
              <w:rPr>
                <w:rFonts w:asciiTheme="minorHAnsi" w:hAnsiTheme="minorHAnsi" w:cstheme="minorHAnsi"/>
                <w:b/>
                <w:sz w:val="20"/>
                <w:szCs w:val="20"/>
                <w:lang w:val="en-GB"/>
              </w:rPr>
              <w:t>management</w:t>
            </w:r>
          </w:p>
          <w:p w14:paraId="28D85212"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Laying and/or connecting </w:t>
            </w:r>
            <w:r>
              <w:rPr>
                <w:rFonts w:asciiTheme="minorHAnsi" w:hAnsiTheme="minorHAnsi" w:cstheme="minorHAnsi"/>
                <w:bCs/>
                <w:i/>
                <w:iCs/>
                <w:sz w:val="20"/>
                <w:szCs w:val="20"/>
                <w:lang w:val="en-GB"/>
              </w:rPr>
              <w:t xml:space="preserve">pipes to plumbing systems. Pressure testing. Pulling pipes through conduits, across beams or through trenches, installing pipe fittings and securing pipes to supports.  </w:t>
            </w:r>
            <w:r w:rsidRPr="00357252">
              <w:rPr>
                <w:rFonts w:asciiTheme="minorHAnsi" w:hAnsiTheme="minorHAnsi" w:cstheme="minorHAnsi"/>
                <w:bCs/>
                <w:i/>
                <w:iCs/>
                <w:sz w:val="20"/>
                <w:szCs w:val="20"/>
                <w:lang w:val="en-GB"/>
              </w:rPr>
              <w:t xml:space="preserve"> </w:t>
            </w:r>
          </w:p>
        </w:tc>
        <w:tc>
          <w:tcPr>
            <w:tcW w:w="2409" w:type="dxa"/>
            <w:vAlign w:val="center"/>
          </w:tcPr>
          <w:p w14:paraId="0DD14719" w14:textId="5F120E73"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835416000"/>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563413864"/>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911542397"/>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30A1334B"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appropriate use of pipe supports, brackets and proper installation techniques.</w:t>
            </w:r>
          </w:p>
          <w:p w14:paraId="33399A57"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Use of appropriate tools.</w:t>
            </w:r>
          </w:p>
          <w:p w14:paraId="43E2CA21"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Supervisor to ensure all parts of work are effectively isolated from all possible sources of energy (pressure / electrical). Example: lockout/tagout procedure.</w:t>
            </w:r>
          </w:p>
        </w:tc>
      </w:tr>
      <w:tr w:rsidR="00583BC0" w:rsidRPr="00D069E4" w14:paraId="6718DBF4"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0908D7E5" w14:textId="791D4043"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 xml:space="preserve">Working on commercial, residential or building sites </w:t>
            </w:r>
          </w:p>
          <w:p w14:paraId="334F285C" w14:textId="77777777" w:rsidR="00583BC0" w:rsidRPr="00E11AB9" w:rsidRDefault="00583BC0" w:rsidP="008C5A02">
            <w:pPr>
              <w:rPr>
                <w:rFonts w:asciiTheme="minorHAnsi" w:hAnsiTheme="minorHAnsi" w:cstheme="minorHAnsi"/>
                <w:bCs/>
                <w:i/>
                <w:iCs/>
                <w:sz w:val="20"/>
                <w:szCs w:val="20"/>
                <w:lang w:val="en-GB"/>
              </w:rPr>
            </w:pPr>
            <w:r w:rsidRPr="00E11AB9">
              <w:rPr>
                <w:rFonts w:asciiTheme="minorHAnsi" w:hAnsiTheme="minorHAnsi" w:cstheme="minorHAnsi"/>
                <w:bCs/>
                <w:i/>
                <w:iCs/>
                <w:sz w:val="20"/>
                <w:szCs w:val="20"/>
                <w:lang w:val="en-GB"/>
              </w:rPr>
              <w:t xml:space="preserve">Example: uneven/cluttered or wet </w:t>
            </w:r>
            <w:r>
              <w:rPr>
                <w:rFonts w:asciiTheme="minorHAnsi" w:hAnsiTheme="minorHAnsi" w:cstheme="minorHAnsi"/>
                <w:bCs/>
                <w:i/>
                <w:iCs/>
                <w:sz w:val="20"/>
                <w:szCs w:val="20"/>
                <w:lang w:val="en-GB"/>
              </w:rPr>
              <w:t xml:space="preserve">surfaces, extension leads across floor etc. </w:t>
            </w:r>
          </w:p>
        </w:tc>
        <w:tc>
          <w:tcPr>
            <w:tcW w:w="2409" w:type="dxa"/>
            <w:vAlign w:val="center"/>
          </w:tcPr>
          <w:p w14:paraId="7ECC25CA" w14:textId="37B9F50F" w:rsidR="00583BC0" w:rsidRPr="00A47D65" w:rsidRDefault="00406893" w:rsidP="008C5A02">
            <w:pPr>
              <w:rPr>
                <w:rFonts w:asciiTheme="minorHAnsi" w:eastAsia="MS Gothic" w:hAnsiTheme="minorHAnsi" w:cstheme="minorHAnsi"/>
                <w:b/>
                <w:bCs/>
                <w:sz w:val="20"/>
                <w:szCs w:val="20"/>
                <w:lang w:val="en-GB"/>
              </w:rPr>
            </w:pPr>
            <w:sdt>
              <w:sdtPr>
                <w:rPr>
                  <w:rFonts w:asciiTheme="minorHAnsi" w:eastAsia="MS Gothic" w:hAnsiTheme="minorHAnsi" w:cstheme="minorHAnsi"/>
                  <w:sz w:val="20"/>
                  <w:szCs w:val="20"/>
                  <w:lang w:val="en-GB"/>
                </w:rPr>
                <w:id w:val="-1227218483"/>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7415769"/>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59258817"/>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78D2A473"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Avoid running cables through high traffic areas, use cable ramps or floor tape to secure. </w:t>
            </w:r>
          </w:p>
          <w:p w14:paraId="43FBC989"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Keep work areas clean and free from unnecessary tools, materials and debris to reduce trip hazards.</w:t>
            </w:r>
          </w:p>
          <w:p w14:paraId="2D6F6D0E"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Appropriate inductions are completed before entering sites.</w:t>
            </w:r>
          </w:p>
          <w:p w14:paraId="26B77539"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Use signage and barriers to highlight hazardous areas. </w:t>
            </w:r>
          </w:p>
        </w:tc>
      </w:tr>
      <w:tr w:rsidR="00583BC0" w:rsidRPr="00D069E4" w14:paraId="599D3B38"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3FBB0E16"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Working outdoors</w:t>
            </w:r>
          </w:p>
          <w:p w14:paraId="061831CB" w14:textId="77777777" w:rsidR="00583BC0" w:rsidRPr="004F6F67" w:rsidRDefault="00583BC0" w:rsidP="008C5A02">
            <w:pPr>
              <w:rPr>
                <w:rFonts w:asciiTheme="minorHAnsi" w:hAnsiTheme="minorHAnsi" w:cstheme="minorHAnsi"/>
                <w:bCs/>
                <w:i/>
                <w:iCs/>
                <w:sz w:val="20"/>
                <w:szCs w:val="20"/>
                <w:lang w:val="en-GB"/>
              </w:rPr>
            </w:pPr>
            <w:r w:rsidRPr="004F6F67">
              <w:rPr>
                <w:rFonts w:asciiTheme="minorHAnsi" w:hAnsiTheme="minorHAnsi" w:cstheme="minorHAnsi"/>
                <w:bCs/>
                <w:i/>
                <w:iCs/>
                <w:sz w:val="20"/>
                <w:szCs w:val="20"/>
                <w:lang w:val="en-GB"/>
              </w:rPr>
              <w:t xml:space="preserve">Example: </w:t>
            </w:r>
            <w:r w:rsidRPr="00D35652">
              <w:rPr>
                <w:rFonts w:asciiTheme="minorHAnsi" w:hAnsiTheme="minorHAnsi" w:cstheme="minorHAnsi"/>
                <w:bCs/>
                <w:i/>
                <w:iCs/>
                <w:sz w:val="20"/>
                <w:szCs w:val="20"/>
                <w:lang w:val="en-GB"/>
              </w:rPr>
              <w:t>Installing and connecting drainage pipes for a new residential building, including trenching and securing pipes in place.</w:t>
            </w:r>
          </w:p>
        </w:tc>
        <w:tc>
          <w:tcPr>
            <w:tcW w:w="2409" w:type="dxa"/>
            <w:vAlign w:val="center"/>
          </w:tcPr>
          <w:p w14:paraId="693AFD61" w14:textId="38E66636"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206174477"/>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851632390"/>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125038895"/>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17175AC4"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Work undercover where possible.</w:t>
            </w:r>
          </w:p>
          <w:p w14:paraId="7601D396"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PPE. Example Long sleeved shirt/pants, hat, sunglasses, sunscreen etc. </w:t>
            </w:r>
          </w:p>
          <w:p w14:paraId="3F1F1F26"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Follow Temperature/heat management plan.</w:t>
            </w:r>
          </w:p>
          <w:p w14:paraId="27FABFCF"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Stay hydrated – drink plenty of water </w:t>
            </w:r>
          </w:p>
        </w:tc>
      </w:tr>
      <w:tr w:rsidR="00583BC0" w:rsidRPr="00D069E4" w14:paraId="6A627006"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7FF5B712" w14:textId="7350A46B" w:rsidR="00583BC0" w:rsidRPr="00D069E4" w:rsidRDefault="00022CBE" w:rsidP="008C5A02">
            <w:pPr>
              <w:rPr>
                <w:rFonts w:asciiTheme="minorHAnsi" w:hAnsiTheme="minorHAnsi" w:cstheme="minorHAnsi"/>
                <w:b/>
                <w:sz w:val="20"/>
                <w:szCs w:val="20"/>
                <w:lang w:val="en-GB"/>
              </w:rPr>
            </w:pPr>
            <w:r>
              <w:rPr>
                <w:rFonts w:asciiTheme="minorHAnsi" w:hAnsiTheme="minorHAnsi" w:cstheme="minorHAnsi"/>
                <w:bCs/>
                <w:i/>
                <w:iCs/>
                <w:sz w:val="20"/>
                <w:szCs w:val="20"/>
                <w:lang w:val="en-GB"/>
              </w:rPr>
              <w:t>Add additional activities as required</w:t>
            </w:r>
          </w:p>
        </w:tc>
        <w:tc>
          <w:tcPr>
            <w:tcW w:w="2409" w:type="dxa"/>
            <w:vAlign w:val="center"/>
          </w:tcPr>
          <w:p w14:paraId="107D24AE" w14:textId="06940CB2"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525852127"/>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218713865"/>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281337028"/>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2BF4D37F" w14:textId="77777777" w:rsidR="00583BC0" w:rsidRPr="00D069E4" w:rsidRDefault="00583BC0" w:rsidP="008C5A02">
            <w:pPr>
              <w:rPr>
                <w:rFonts w:asciiTheme="minorHAnsi" w:hAnsiTheme="minorHAnsi" w:cstheme="minorHAnsi"/>
                <w:sz w:val="20"/>
                <w:szCs w:val="20"/>
              </w:rPr>
            </w:pPr>
          </w:p>
        </w:tc>
      </w:tr>
    </w:tbl>
    <w:p w14:paraId="1E13549C" w14:textId="77777777" w:rsidR="00583BC0" w:rsidRDefault="00583BC0" w:rsidP="00583BC0"/>
    <w:p w14:paraId="4A491ECD" w14:textId="77777777" w:rsidR="00583BC0" w:rsidRDefault="00583BC0" w:rsidP="00022CBE">
      <w:pPr>
        <w:pStyle w:val="Heading2"/>
      </w:pPr>
      <w:bookmarkStart w:id="25" w:name="_Toc217042912"/>
      <w:r>
        <w:lastRenderedPageBreak/>
        <w:t>Hairdressing and Barbering Risk Assessment example</w:t>
      </w:r>
      <w:bookmarkEnd w:id="25"/>
      <w:r>
        <w:t xml:space="preserve"> </w:t>
      </w: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392"/>
        <w:gridCol w:w="2409"/>
        <w:gridCol w:w="8505"/>
      </w:tblGrid>
      <w:tr w:rsidR="00583BC0" w:rsidRPr="00D069E4" w14:paraId="3B58C960" w14:textId="77777777" w:rsidTr="008C5A02">
        <w:tc>
          <w:tcPr>
            <w:tcW w:w="4392" w:type="dxa"/>
            <w:shd w:val="clear" w:color="auto" w:fill="D9D9D9" w:themeFill="background1" w:themeFillShade="D9"/>
            <w:vAlign w:val="center"/>
          </w:tcPr>
          <w:p w14:paraId="722F8101"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Identify the activities</w:t>
            </w:r>
          </w:p>
          <w:p w14:paraId="2374EEBD"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(Activities should align to the work experience agreement form – key workplace activities)</w:t>
            </w:r>
          </w:p>
        </w:tc>
        <w:tc>
          <w:tcPr>
            <w:tcW w:w="2409" w:type="dxa"/>
            <w:shd w:val="clear" w:color="auto" w:fill="D9D9D9" w:themeFill="background1" w:themeFillShade="D9"/>
            <w:vAlign w:val="center"/>
          </w:tcPr>
          <w:p w14:paraId="57F78760" w14:textId="77777777" w:rsidR="00583BC0" w:rsidRPr="00D069E4" w:rsidRDefault="00583BC0" w:rsidP="008C5A02">
            <w:pPr>
              <w:spacing w:after="104"/>
              <w:jc w:val="center"/>
              <w:rPr>
                <w:rFonts w:asciiTheme="minorHAnsi" w:hAnsiTheme="minorHAnsi" w:cstheme="minorHAnsi"/>
                <w:b/>
              </w:rPr>
            </w:pPr>
            <w:r w:rsidRPr="00D069E4">
              <w:rPr>
                <w:rFonts w:asciiTheme="minorHAnsi" w:hAnsiTheme="minorHAnsi" w:cstheme="minorHAnsi"/>
                <w:b/>
              </w:rPr>
              <w:t>Determine the Risk level</w:t>
            </w:r>
          </w:p>
          <w:p w14:paraId="4E1148FD" w14:textId="77777777" w:rsidR="00583BC0" w:rsidRPr="00D069E4" w:rsidRDefault="00583BC0" w:rsidP="008C5A02">
            <w:pPr>
              <w:spacing w:after="104"/>
              <w:jc w:val="center"/>
              <w:rPr>
                <w:rFonts w:asciiTheme="minorHAnsi" w:hAnsiTheme="minorHAnsi" w:cstheme="minorHAnsi"/>
                <w:bCs/>
                <w:sz w:val="20"/>
                <w:szCs w:val="20"/>
              </w:rPr>
            </w:pPr>
            <w:r w:rsidRPr="00D069E4">
              <w:rPr>
                <w:rFonts w:asciiTheme="minorHAnsi" w:hAnsiTheme="minorHAnsi" w:cstheme="minorHAnsi"/>
                <w:bCs/>
                <w:sz w:val="20"/>
                <w:szCs w:val="20"/>
              </w:rPr>
              <w:t>(see DoE Risk Management Matrix)</w:t>
            </w:r>
          </w:p>
        </w:tc>
        <w:tc>
          <w:tcPr>
            <w:tcW w:w="8505" w:type="dxa"/>
            <w:shd w:val="clear" w:color="auto" w:fill="D9D9D9" w:themeFill="background1" w:themeFillShade="D9"/>
            <w:vAlign w:val="center"/>
          </w:tcPr>
          <w:p w14:paraId="0829E6F5"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Detail the Control measures</w:t>
            </w:r>
          </w:p>
          <w:p w14:paraId="4A8DFEB3" w14:textId="77777777" w:rsidR="00583BC0" w:rsidRPr="00D069E4" w:rsidRDefault="00583BC0" w:rsidP="008C5A02">
            <w:pPr>
              <w:spacing w:after="104"/>
              <w:jc w:val="center"/>
              <w:rPr>
                <w:rFonts w:asciiTheme="minorHAnsi" w:hAnsiTheme="minorHAnsi" w:cstheme="minorHAnsi"/>
                <w:b/>
                <w:sz w:val="20"/>
                <w:szCs w:val="20"/>
              </w:rPr>
            </w:pPr>
            <w:r w:rsidRPr="00D069E4">
              <w:rPr>
                <w:rFonts w:asciiTheme="minorHAnsi" w:hAnsiTheme="minorHAnsi" w:cstheme="minorHAnsi"/>
                <w:b/>
                <w:sz w:val="20"/>
                <w:szCs w:val="20"/>
              </w:rPr>
              <w:t>(Note: if only administration or PPE controls are used, please explain why)</w:t>
            </w:r>
          </w:p>
          <w:p w14:paraId="4470ED9F" w14:textId="77777777" w:rsidR="00583BC0" w:rsidRPr="00D069E4" w:rsidRDefault="00583BC0" w:rsidP="008C5A02">
            <w:pPr>
              <w:spacing w:after="104"/>
              <w:jc w:val="center"/>
              <w:rPr>
                <w:rFonts w:asciiTheme="minorHAnsi" w:hAnsiTheme="minorHAnsi" w:cstheme="minorHAnsi"/>
                <w:sz w:val="20"/>
                <w:szCs w:val="20"/>
              </w:rPr>
            </w:pPr>
            <w:r w:rsidRPr="00D069E4">
              <w:rPr>
                <w:rFonts w:asciiTheme="minorHAnsi" w:hAnsiTheme="minorHAnsi" w:cstheme="minorHAnsi"/>
                <w:sz w:val="20"/>
                <w:szCs w:val="20"/>
              </w:rPr>
              <w:t>(Identify if business has an enterprise risk assessment in place and if this document has been viewed or provided)</w:t>
            </w:r>
          </w:p>
        </w:tc>
      </w:tr>
      <w:tr w:rsidR="00583BC0" w:rsidRPr="00D069E4" w14:paraId="6DC5FC31"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58322ED5" w14:textId="77777777" w:rsidR="00583BC0" w:rsidRPr="004F6F67" w:rsidRDefault="00583BC0" w:rsidP="008C5A02">
            <w:pPr>
              <w:rPr>
                <w:rFonts w:asciiTheme="minorHAnsi" w:hAnsiTheme="minorHAnsi" w:cstheme="minorHAnsi"/>
                <w:b/>
                <w:sz w:val="20"/>
                <w:szCs w:val="20"/>
                <w:lang w:val="en-GB"/>
              </w:rPr>
            </w:pPr>
            <w:r w:rsidRPr="004F6F67">
              <w:rPr>
                <w:rFonts w:asciiTheme="minorHAnsi" w:hAnsiTheme="minorHAnsi" w:cstheme="minorHAnsi"/>
                <w:b/>
                <w:sz w:val="20"/>
                <w:szCs w:val="20"/>
                <w:lang w:val="en-GB"/>
              </w:rPr>
              <w:t xml:space="preserve">Working </w:t>
            </w:r>
            <w:r>
              <w:rPr>
                <w:rFonts w:asciiTheme="minorHAnsi" w:hAnsiTheme="minorHAnsi" w:cstheme="minorHAnsi"/>
                <w:b/>
                <w:sz w:val="20"/>
                <w:szCs w:val="20"/>
                <w:lang w:val="en-GB"/>
              </w:rPr>
              <w:t>in a salon</w:t>
            </w:r>
            <w:r w:rsidRPr="004F6F67">
              <w:rPr>
                <w:rFonts w:asciiTheme="minorHAnsi" w:hAnsiTheme="minorHAnsi" w:cstheme="minorHAnsi"/>
                <w:b/>
                <w:sz w:val="20"/>
                <w:szCs w:val="20"/>
                <w:lang w:val="en-GB"/>
              </w:rPr>
              <w:t xml:space="preserve"> </w:t>
            </w:r>
          </w:p>
          <w:p w14:paraId="183B7BBF" w14:textId="77777777" w:rsidR="00583BC0" w:rsidRPr="004F6F67" w:rsidRDefault="00583BC0" w:rsidP="008C5A02">
            <w:pPr>
              <w:rPr>
                <w:rFonts w:asciiTheme="minorHAnsi" w:hAnsiTheme="minorHAnsi" w:cstheme="minorHAnsi"/>
                <w:b/>
                <w:bCs/>
                <w:sz w:val="20"/>
                <w:szCs w:val="20"/>
                <w:lang w:val="en-GB"/>
              </w:rPr>
            </w:pPr>
            <w:r w:rsidRPr="00E11AB9">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 xml:space="preserve">Water, hair clippings and styling products making floors slippery. </w:t>
            </w:r>
          </w:p>
        </w:tc>
        <w:tc>
          <w:tcPr>
            <w:tcW w:w="2409" w:type="dxa"/>
            <w:vAlign w:val="center"/>
          </w:tcPr>
          <w:p w14:paraId="3D07041C" w14:textId="2A144FC9"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169674865"/>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684049833"/>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9107173"/>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51358914"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Keep work areas clean and dry by sweeping/moping regularly.</w:t>
            </w:r>
          </w:p>
          <w:p w14:paraId="0DD8951E"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Use non-slip mats where necessary.</w:t>
            </w:r>
          </w:p>
          <w:p w14:paraId="48DD5300"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Appropriate footwear.  </w:t>
            </w:r>
          </w:p>
        </w:tc>
      </w:tr>
      <w:tr w:rsidR="00583BC0" w:rsidRPr="00D069E4" w14:paraId="398443AB"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5F68D1CB" w14:textId="77777777" w:rsidR="00583BC0" w:rsidRPr="004F6F67" w:rsidRDefault="00583BC0" w:rsidP="008C5A02">
            <w:pPr>
              <w:rPr>
                <w:rFonts w:asciiTheme="minorHAnsi" w:hAnsiTheme="minorHAnsi" w:cstheme="minorHAnsi"/>
                <w:b/>
                <w:bCs/>
                <w:sz w:val="20"/>
                <w:szCs w:val="20"/>
                <w:lang w:val="en-GB"/>
              </w:rPr>
            </w:pPr>
            <w:r>
              <w:rPr>
                <w:rFonts w:asciiTheme="minorHAnsi" w:hAnsiTheme="minorHAnsi" w:cstheme="minorHAnsi"/>
                <w:b/>
                <w:bCs/>
                <w:sz w:val="20"/>
                <w:szCs w:val="20"/>
                <w:lang w:val="en-GB"/>
              </w:rPr>
              <w:t>Heat Exposure</w:t>
            </w:r>
          </w:p>
          <w:p w14:paraId="53454B76"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 xml:space="preserve">Using hair straighteners, curling irons and blow dryers.  </w:t>
            </w:r>
          </w:p>
        </w:tc>
        <w:tc>
          <w:tcPr>
            <w:tcW w:w="2409" w:type="dxa"/>
            <w:vAlign w:val="center"/>
          </w:tcPr>
          <w:p w14:paraId="246CCB3B" w14:textId="41A80703"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414449723"/>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644013830"/>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310216860"/>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7CBD5658"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handling of heat-styling tools.</w:t>
            </w:r>
          </w:p>
          <w:p w14:paraId="06A66BDA"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Ensure equipment/tools are placed on heat-resistant surfaces when not in use. </w:t>
            </w:r>
          </w:p>
        </w:tc>
      </w:tr>
      <w:tr w:rsidR="00583BC0" w:rsidRPr="00D069E4" w14:paraId="10155D4C"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2224B6D0"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Working with chemicals</w:t>
            </w:r>
          </w:p>
          <w:p w14:paraId="75860C2C" w14:textId="77777777" w:rsidR="00583BC0" w:rsidRPr="00357252" w:rsidRDefault="00583BC0" w:rsidP="008C5A02">
            <w:pPr>
              <w:rPr>
                <w:rFonts w:asciiTheme="minorHAnsi" w:hAnsiTheme="minorHAnsi" w:cstheme="minorHAnsi"/>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preparing and applying hair dye, bleach, perming solutions, keratin treatments, cleaning etc.</w:t>
            </w:r>
          </w:p>
        </w:tc>
        <w:tc>
          <w:tcPr>
            <w:tcW w:w="2409" w:type="dxa"/>
            <w:vAlign w:val="center"/>
          </w:tcPr>
          <w:p w14:paraId="328DE02F" w14:textId="4C521408"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587763488"/>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921759959"/>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733148908"/>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07DE29A5"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be demonstrated / trained in appropriate handling of chemicals. </w:t>
            </w:r>
          </w:p>
          <w:p w14:paraId="70F045C0"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 to wear appropriate PPE. Example gloves, aprons and safety glasses as necessary. </w:t>
            </w:r>
          </w:p>
          <w:p w14:paraId="4CB0DA66"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Adequate ventilation.</w:t>
            </w:r>
          </w:p>
          <w:p w14:paraId="37B75A70"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Ensure chemicals are labelled and stored appropriately. </w:t>
            </w:r>
          </w:p>
        </w:tc>
      </w:tr>
      <w:tr w:rsidR="00583BC0" w:rsidRPr="00D069E4" w14:paraId="5134CB80"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898"/>
        </w:trPr>
        <w:tc>
          <w:tcPr>
            <w:tcW w:w="4392" w:type="dxa"/>
            <w:vAlign w:val="center"/>
          </w:tcPr>
          <w:p w14:paraId="1EA8E196"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Sharp Exposure (unlikely on WE)</w:t>
            </w:r>
          </w:p>
          <w:p w14:paraId="4FE2FB14"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Cutting, trimming and shaving hair with scissors, razors and/or clippers.</w:t>
            </w:r>
          </w:p>
        </w:tc>
        <w:tc>
          <w:tcPr>
            <w:tcW w:w="2409" w:type="dxa"/>
            <w:vAlign w:val="center"/>
          </w:tcPr>
          <w:p w14:paraId="51C701F6" w14:textId="4F47ECD5"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255441786"/>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688807609"/>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737608390"/>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5AA31015"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demonstrated / trained in the correct handling and use of tools.</w:t>
            </w:r>
          </w:p>
          <w:p w14:paraId="3CACEE0A"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Ensure tools are regularly maintained and sharpened to prevent excessive force.</w:t>
            </w:r>
          </w:p>
        </w:tc>
      </w:tr>
      <w:tr w:rsidR="00583BC0" w:rsidRPr="00D069E4" w14:paraId="628CBC68"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716FCD7B" w14:textId="77777777" w:rsidR="00583BC0" w:rsidRPr="004F6F67" w:rsidRDefault="00583BC0" w:rsidP="008C5A02">
            <w:pPr>
              <w:rPr>
                <w:rFonts w:asciiTheme="minorHAnsi" w:hAnsiTheme="minorHAnsi" w:cstheme="minorHAnsi"/>
                <w:b/>
                <w:bCs/>
                <w:sz w:val="20"/>
                <w:szCs w:val="20"/>
                <w:lang w:val="en-GB"/>
              </w:rPr>
            </w:pPr>
            <w:r>
              <w:rPr>
                <w:rFonts w:asciiTheme="minorHAnsi" w:hAnsiTheme="minorHAnsi" w:cstheme="minorHAnsi"/>
                <w:b/>
                <w:bCs/>
                <w:sz w:val="20"/>
                <w:szCs w:val="20"/>
                <w:lang w:val="en-GB"/>
              </w:rPr>
              <w:lastRenderedPageBreak/>
              <w:t>Repetitive Strain and Musculoskeletal issues</w:t>
            </w:r>
          </w:p>
          <w:p w14:paraId="692ADBAC" w14:textId="77777777" w:rsidR="00583BC0" w:rsidRPr="00E11262" w:rsidRDefault="00583BC0" w:rsidP="008C5A02">
            <w:pPr>
              <w:rPr>
                <w:rFonts w:asciiTheme="minorHAnsi" w:hAnsiTheme="minorHAnsi" w:cstheme="minorHAnsi"/>
                <w:i/>
                <w:iCs/>
                <w:sz w:val="20"/>
                <w:szCs w:val="20"/>
                <w:lang w:val="en-GB"/>
              </w:rPr>
            </w:pPr>
            <w:r w:rsidRPr="00E11262">
              <w:rPr>
                <w:rFonts w:asciiTheme="minorHAnsi" w:hAnsiTheme="minorHAnsi" w:cstheme="minorHAnsi"/>
                <w:i/>
                <w:iCs/>
                <w:sz w:val="20"/>
                <w:szCs w:val="20"/>
                <w:lang w:val="en-GB"/>
              </w:rPr>
              <w:t xml:space="preserve">Example: </w:t>
            </w:r>
            <w:r>
              <w:rPr>
                <w:rFonts w:asciiTheme="minorHAnsi" w:hAnsiTheme="minorHAnsi" w:cstheme="minorHAnsi"/>
                <w:i/>
                <w:iCs/>
                <w:sz w:val="20"/>
                <w:szCs w:val="20"/>
                <w:lang w:val="en-GB"/>
              </w:rPr>
              <w:t xml:space="preserve">standing for long hours, repetitive motions, poor posture when styling.  </w:t>
            </w:r>
          </w:p>
        </w:tc>
        <w:tc>
          <w:tcPr>
            <w:tcW w:w="2409" w:type="dxa"/>
            <w:vAlign w:val="center"/>
          </w:tcPr>
          <w:p w14:paraId="2C3A3638" w14:textId="4A0AF058"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1379287863"/>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232939662"/>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535437380"/>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503EC8ED"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Students to engage in ergonomic standing positions where possible. </w:t>
            </w:r>
          </w:p>
          <w:p w14:paraId="13AF09FC"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Access to anti-fatigue mats and appropriate supported footwear.</w:t>
            </w:r>
          </w:p>
          <w:p w14:paraId="3D1ED2E0"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Students trained and demonstrated hand and wrist exercises to prevent strain. </w:t>
            </w:r>
          </w:p>
        </w:tc>
      </w:tr>
      <w:tr w:rsidR="00583BC0" w:rsidRPr="00D069E4" w14:paraId="6BC7DC88"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4C24C43D"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Cross-contamination and Hygiene risks</w:t>
            </w:r>
          </w:p>
          <w:p w14:paraId="39892590"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Using combs, brushes on multiple clients.</w:t>
            </w:r>
          </w:p>
        </w:tc>
        <w:tc>
          <w:tcPr>
            <w:tcW w:w="2409" w:type="dxa"/>
            <w:vAlign w:val="center"/>
          </w:tcPr>
          <w:p w14:paraId="5D72D123" w14:textId="065F0137" w:rsidR="00583BC0" w:rsidRPr="00D069E4"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905749007"/>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410006663"/>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490597286"/>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18CE2507"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Students to be demonstrated and trained in appropriate sanitation practices. </w:t>
            </w:r>
          </w:p>
          <w:p w14:paraId="376F33F1"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Disinfection practices of tools between clients using appropriate cleaning solutions.</w:t>
            </w:r>
          </w:p>
          <w:p w14:paraId="40287972"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Access disposable or single use items where necessary.</w:t>
            </w:r>
          </w:p>
        </w:tc>
      </w:tr>
      <w:tr w:rsidR="00583BC0" w:rsidRPr="00D069E4" w14:paraId="628B50B7"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6D64509A" w14:textId="77777777" w:rsidR="00583BC0" w:rsidRPr="004F6F67" w:rsidRDefault="00583BC0" w:rsidP="008C5A02">
            <w:pPr>
              <w:rPr>
                <w:rFonts w:asciiTheme="minorHAnsi" w:hAnsiTheme="minorHAnsi" w:cstheme="minorHAnsi"/>
                <w:b/>
                <w:sz w:val="20"/>
                <w:szCs w:val="20"/>
                <w:lang w:val="en-GB"/>
              </w:rPr>
            </w:pPr>
            <w:r>
              <w:rPr>
                <w:rFonts w:asciiTheme="minorHAnsi" w:hAnsiTheme="minorHAnsi" w:cstheme="minorHAnsi"/>
                <w:b/>
                <w:sz w:val="20"/>
                <w:szCs w:val="20"/>
                <w:lang w:val="en-GB"/>
              </w:rPr>
              <w:t>Customer/colleague interaction</w:t>
            </w:r>
          </w:p>
          <w:p w14:paraId="3C75263F" w14:textId="77777777" w:rsidR="00583BC0" w:rsidRPr="00357252" w:rsidRDefault="00583BC0" w:rsidP="008C5A02">
            <w:pPr>
              <w:rPr>
                <w:rFonts w:asciiTheme="minorHAnsi" w:hAnsiTheme="minorHAnsi" w:cstheme="minorHAnsi"/>
                <w:bCs/>
                <w:i/>
                <w:iCs/>
                <w:sz w:val="20"/>
                <w:szCs w:val="20"/>
                <w:lang w:val="en-GB"/>
              </w:rPr>
            </w:pPr>
            <w:r w:rsidRPr="00357252">
              <w:rPr>
                <w:rFonts w:asciiTheme="minorHAnsi" w:hAnsiTheme="minorHAnsi" w:cstheme="minorHAnsi"/>
                <w:bCs/>
                <w:i/>
                <w:iCs/>
                <w:sz w:val="20"/>
                <w:szCs w:val="20"/>
                <w:lang w:val="en-GB"/>
              </w:rPr>
              <w:t xml:space="preserve">Example: </w:t>
            </w:r>
            <w:r>
              <w:rPr>
                <w:rFonts w:asciiTheme="minorHAnsi" w:hAnsiTheme="minorHAnsi" w:cstheme="minorHAnsi"/>
                <w:bCs/>
                <w:i/>
                <w:iCs/>
                <w:sz w:val="20"/>
                <w:szCs w:val="20"/>
                <w:lang w:val="en-GB"/>
              </w:rPr>
              <w:t>Using Point Of Sale (POS) system, dealing with customers or working in a fast-paced environment.</w:t>
            </w:r>
          </w:p>
        </w:tc>
        <w:tc>
          <w:tcPr>
            <w:tcW w:w="2409" w:type="dxa"/>
            <w:vAlign w:val="center"/>
          </w:tcPr>
          <w:p w14:paraId="754913ED" w14:textId="2E4239D8" w:rsidR="00583BC0" w:rsidRPr="00D069E4" w:rsidRDefault="00406893" w:rsidP="008C5A02">
            <w:pPr>
              <w:rPr>
                <w:rFonts w:asciiTheme="minorHAnsi" w:hAnsiTheme="minorHAnsi" w:cstheme="minorHAnsi"/>
                <w:sz w:val="20"/>
                <w:szCs w:val="20"/>
              </w:rPr>
            </w:pPr>
            <w:sdt>
              <w:sdtPr>
                <w:rPr>
                  <w:rFonts w:asciiTheme="minorHAnsi" w:eastAsia="MS Gothic" w:hAnsiTheme="minorHAnsi" w:cstheme="minorHAnsi"/>
                  <w:sz w:val="20"/>
                  <w:szCs w:val="20"/>
                  <w:lang w:val="en-GB"/>
                </w:rPr>
                <w:id w:val="-601341400"/>
                <w14:checkbox>
                  <w14:checked w14:val="1"/>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026299626"/>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570774569"/>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0F8E7186"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trained on POS operation and basic transaction handling.</w:t>
            </w:r>
          </w:p>
          <w:p w14:paraId="66A5D00F" w14:textId="77777777" w:rsidR="00583BC0"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Student to be aware of effective communication.</w:t>
            </w:r>
          </w:p>
          <w:p w14:paraId="022BBA00" w14:textId="77777777" w:rsidR="00583BC0" w:rsidRPr="00D069E4" w:rsidRDefault="00583BC0" w:rsidP="008C5A02">
            <w:pPr>
              <w:spacing w:after="0"/>
              <w:rPr>
                <w:rFonts w:asciiTheme="minorHAnsi" w:hAnsiTheme="minorHAnsi" w:cstheme="minorHAnsi"/>
                <w:sz w:val="20"/>
                <w:szCs w:val="20"/>
              </w:rPr>
            </w:pPr>
            <w:r>
              <w:rPr>
                <w:rFonts w:asciiTheme="minorHAnsi" w:hAnsiTheme="minorHAnsi" w:cstheme="minorHAnsi"/>
                <w:sz w:val="20"/>
                <w:szCs w:val="20"/>
              </w:rPr>
              <w:t xml:space="preserve">Ensure students know to contact supervisor if issues arise. </w:t>
            </w:r>
          </w:p>
        </w:tc>
      </w:tr>
      <w:tr w:rsidR="00583BC0" w:rsidRPr="00D069E4" w14:paraId="19EB4B16"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15A45799" w14:textId="0B5AC752" w:rsidR="00583BC0" w:rsidRPr="00E11AB9" w:rsidRDefault="00022CBE" w:rsidP="008C5A02">
            <w:pPr>
              <w:rPr>
                <w:rFonts w:asciiTheme="minorHAnsi" w:hAnsiTheme="minorHAnsi" w:cstheme="minorHAnsi"/>
                <w:bCs/>
                <w:i/>
                <w:iCs/>
                <w:sz w:val="20"/>
                <w:szCs w:val="20"/>
                <w:lang w:val="en-GB"/>
              </w:rPr>
            </w:pPr>
            <w:r>
              <w:rPr>
                <w:rFonts w:asciiTheme="minorHAnsi" w:hAnsiTheme="minorHAnsi" w:cstheme="minorHAnsi"/>
                <w:bCs/>
                <w:i/>
                <w:iCs/>
                <w:sz w:val="20"/>
                <w:szCs w:val="20"/>
                <w:lang w:val="en-GB"/>
              </w:rPr>
              <w:t>Add additional activities as required</w:t>
            </w:r>
          </w:p>
        </w:tc>
        <w:tc>
          <w:tcPr>
            <w:tcW w:w="2409" w:type="dxa"/>
            <w:vAlign w:val="center"/>
          </w:tcPr>
          <w:p w14:paraId="5CC14E44" w14:textId="6F2F5EF1" w:rsidR="00583BC0" w:rsidRPr="00A47D65" w:rsidRDefault="00406893" w:rsidP="008C5A02">
            <w:pPr>
              <w:rPr>
                <w:rFonts w:asciiTheme="minorHAnsi" w:eastAsia="MS Gothic" w:hAnsiTheme="minorHAnsi" w:cstheme="minorHAnsi"/>
                <w:b/>
                <w:bCs/>
                <w:sz w:val="20"/>
                <w:szCs w:val="20"/>
                <w:lang w:val="en-GB"/>
              </w:rPr>
            </w:pPr>
            <w:sdt>
              <w:sdtPr>
                <w:rPr>
                  <w:rFonts w:asciiTheme="minorHAnsi" w:eastAsia="MS Gothic" w:hAnsiTheme="minorHAnsi" w:cstheme="minorHAnsi"/>
                  <w:sz w:val="20"/>
                  <w:szCs w:val="20"/>
                  <w:lang w:val="en-GB"/>
                </w:rPr>
                <w:id w:val="1221175722"/>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1140308563"/>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800574161"/>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7EE45DB1" w14:textId="77777777" w:rsidR="00583BC0" w:rsidRPr="00D069E4" w:rsidRDefault="00583BC0" w:rsidP="008C5A02">
            <w:pPr>
              <w:rPr>
                <w:rFonts w:asciiTheme="minorHAnsi" w:hAnsiTheme="minorHAnsi" w:cstheme="minorHAnsi"/>
                <w:sz w:val="20"/>
                <w:szCs w:val="20"/>
              </w:rPr>
            </w:pPr>
          </w:p>
        </w:tc>
      </w:tr>
      <w:tr w:rsidR="00583BC0" w:rsidRPr="00D069E4" w14:paraId="38013AFC" w14:textId="77777777" w:rsidTr="008C5A02">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3" w:type="dxa"/>
            <w:right w:w="93" w:type="dxa"/>
          </w:tblCellMar>
        </w:tblPrEx>
        <w:trPr>
          <w:trHeight w:val="1137"/>
        </w:trPr>
        <w:tc>
          <w:tcPr>
            <w:tcW w:w="4392" w:type="dxa"/>
            <w:vAlign w:val="center"/>
          </w:tcPr>
          <w:p w14:paraId="72AC412A" w14:textId="77777777" w:rsidR="00583BC0" w:rsidRPr="004F6F67" w:rsidRDefault="00583BC0" w:rsidP="008C5A02">
            <w:pPr>
              <w:rPr>
                <w:rFonts w:asciiTheme="minorHAnsi" w:hAnsiTheme="minorHAnsi" w:cstheme="minorHAnsi"/>
                <w:bCs/>
                <w:i/>
                <w:iCs/>
                <w:sz w:val="20"/>
                <w:szCs w:val="20"/>
                <w:lang w:val="en-GB"/>
              </w:rPr>
            </w:pPr>
          </w:p>
        </w:tc>
        <w:tc>
          <w:tcPr>
            <w:tcW w:w="2409" w:type="dxa"/>
            <w:vAlign w:val="center"/>
          </w:tcPr>
          <w:p w14:paraId="554CCE9C" w14:textId="1A135FC5" w:rsidR="00583BC0" w:rsidRDefault="00406893" w:rsidP="008C5A02">
            <w:pPr>
              <w:rPr>
                <w:rFonts w:asciiTheme="minorHAnsi" w:eastAsia="MS Gothic" w:hAnsiTheme="minorHAnsi" w:cstheme="minorHAnsi"/>
                <w:sz w:val="20"/>
                <w:szCs w:val="20"/>
                <w:lang w:val="en-GB"/>
              </w:rPr>
            </w:pPr>
            <w:sdt>
              <w:sdtPr>
                <w:rPr>
                  <w:rFonts w:asciiTheme="minorHAnsi" w:eastAsia="MS Gothic" w:hAnsiTheme="minorHAnsi" w:cstheme="minorHAnsi"/>
                  <w:sz w:val="20"/>
                  <w:szCs w:val="20"/>
                  <w:lang w:val="en-GB"/>
                </w:rPr>
                <w:id w:val="1504311336"/>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color w:val="00B050"/>
                <w:sz w:val="20"/>
                <w:szCs w:val="20"/>
              </w:rPr>
              <w:t xml:space="preserve"> Low </w:t>
            </w:r>
            <w:sdt>
              <w:sdtPr>
                <w:rPr>
                  <w:rFonts w:asciiTheme="minorHAnsi" w:eastAsia="MS Gothic" w:hAnsiTheme="minorHAnsi" w:cstheme="minorHAnsi"/>
                  <w:sz w:val="20"/>
                  <w:szCs w:val="20"/>
                  <w:lang w:val="en-GB"/>
                </w:rPr>
                <w:id w:val="2094890206"/>
                <w14:checkbox>
                  <w14:checked w14:val="0"/>
                  <w14:checkedState w14:val="2612" w14:font="MS Gothic"/>
                  <w14:uncheckedState w14:val="2610" w14:font="MS Gothic"/>
                </w14:checkbox>
              </w:sdtPr>
              <w:sdtEndPr/>
              <w:sdtContent>
                <w:r w:rsidR="00C9047B">
                  <w:rPr>
                    <w:rFonts w:ascii="MS Gothic" w:eastAsia="MS Gothic" w:hAnsi="MS Gothic" w:cstheme="minorHAnsi" w:hint="eastAsia"/>
                    <w:sz w:val="20"/>
                    <w:szCs w:val="20"/>
                    <w:lang w:val="en-GB"/>
                  </w:rPr>
                  <w:t>☐</w:t>
                </w:r>
              </w:sdtContent>
            </w:sdt>
            <w:r w:rsidR="00C9047B" w:rsidRPr="00D069E4">
              <w:rPr>
                <w:rFonts w:asciiTheme="minorHAnsi" w:hAnsiTheme="minorHAnsi" w:cstheme="minorHAnsi"/>
                <w:sz w:val="20"/>
                <w:szCs w:val="20"/>
              </w:rPr>
              <w:t xml:space="preserve"> </w:t>
            </w:r>
            <w:r w:rsidR="00C9047B" w:rsidRPr="00D33702">
              <w:rPr>
                <w:rFonts w:asciiTheme="minorHAnsi" w:hAnsiTheme="minorHAnsi" w:cstheme="minorHAnsi"/>
                <w:color w:val="FFC000"/>
                <w:sz w:val="20"/>
                <w:szCs w:val="20"/>
              </w:rPr>
              <w:t>Med</w:t>
            </w:r>
            <w:r w:rsidR="00C9047B" w:rsidRPr="00D069E4">
              <w:rPr>
                <w:rFonts w:asciiTheme="minorHAnsi" w:hAnsiTheme="minorHAnsi" w:cstheme="minorHAnsi"/>
                <w:color w:val="00B050"/>
                <w:sz w:val="20"/>
                <w:szCs w:val="20"/>
              </w:rPr>
              <w:t xml:space="preserve"> </w:t>
            </w:r>
            <w:sdt>
              <w:sdtPr>
                <w:rPr>
                  <w:rFonts w:asciiTheme="minorHAnsi" w:eastAsia="MS Gothic" w:hAnsiTheme="minorHAnsi" w:cstheme="minorHAnsi"/>
                  <w:sz w:val="20"/>
                  <w:szCs w:val="20"/>
                  <w:lang w:val="en-GB"/>
                </w:rPr>
                <w:id w:val="-1338762165"/>
                <w14:checkbox>
                  <w14:checked w14:val="0"/>
                  <w14:checkedState w14:val="2612" w14:font="MS Gothic"/>
                  <w14:uncheckedState w14:val="2610" w14:font="MS Gothic"/>
                </w14:checkbox>
              </w:sdtPr>
              <w:sdtEndPr/>
              <w:sdtContent>
                <w:r w:rsidR="00C9047B" w:rsidRPr="00D069E4">
                  <w:rPr>
                    <w:rFonts w:ascii="Segoe UI Symbol" w:eastAsia="MS Gothic" w:hAnsi="Segoe UI Symbol" w:cs="Segoe UI Symbol"/>
                    <w:sz w:val="20"/>
                    <w:szCs w:val="20"/>
                    <w:lang w:val="en-GB"/>
                  </w:rPr>
                  <w:t>☐</w:t>
                </w:r>
              </w:sdtContent>
            </w:sdt>
            <w:r w:rsidR="00C9047B" w:rsidRPr="00D069E4">
              <w:rPr>
                <w:rFonts w:asciiTheme="minorHAnsi" w:hAnsiTheme="minorHAnsi" w:cstheme="minorHAnsi"/>
                <w:sz w:val="20"/>
                <w:szCs w:val="20"/>
              </w:rPr>
              <w:t xml:space="preserve"> </w:t>
            </w:r>
            <w:r w:rsidR="00C9047B" w:rsidRPr="002F2975">
              <w:rPr>
                <w:rFonts w:asciiTheme="minorHAnsi" w:hAnsiTheme="minorHAnsi" w:cstheme="minorHAnsi"/>
                <w:color w:val="FF0000"/>
                <w:sz w:val="20"/>
                <w:szCs w:val="20"/>
              </w:rPr>
              <w:t>High</w:t>
            </w:r>
          </w:p>
        </w:tc>
        <w:tc>
          <w:tcPr>
            <w:tcW w:w="8505" w:type="dxa"/>
            <w:vAlign w:val="center"/>
          </w:tcPr>
          <w:p w14:paraId="7E9F154E" w14:textId="77777777" w:rsidR="00583BC0" w:rsidRPr="00D069E4" w:rsidRDefault="00583BC0" w:rsidP="008C5A02">
            <w:pPr>
              <w:rPr>
                <w:rFonts w:asciiTheme="minorHAnsi" w:hAnsiTheme="minorHAnsi" w:cstheme="minorHAnsi"/>
                <w:sz w:val="20"/>
                <w:szCs w:val="20"/>
              </w:rPr>
            </w:pPr>
          </w:p>
        </w:tc>
      </w:tr>
    </w:tbl>
    <w:p w14:paraId="32A2086F" w14:textId="77777777" w:rsidR="00583BC0" w:rsidRPr="0042716B" w:rsidRDefault="00583BC0" w:rsidP="0042716B"/>
    <w:sectPr w:rsidR="00583BC0" w:rsidRPr="0042716B" w:rsidSect="00406893">
      <w:headerReference w:type="first" r:id="rId14"/>
      <w:footerReference w:type="first" r:id="rId15"/>
      <w:pgSz w:w="16840" w:h="11900" w:orient="landscape"/>
      <w:pgMar w:top="1440" w:right="680" w:bottom="144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2BF8" w14:textId="77777777" w:rsidR="00EF47B0" w:rsidRDefault="00EF47B0" w:rsidP="00190C24">
      <w:r>
        <w:separator/>
      </w:r>
    </w:p>
  </w:endnote>
  <w:endnote w:type="continuationSeparator" w:id="0">
    <w:p w14:paraId="66F6DAC2" w14:textId="77777777" w:rsidR="00EF47B0" w:rsidRDefault="00EF47B0"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36EA" w14:textId="493C68C6" w:rsidR="00123D6F" w:rsidRDefault="00123D6F">
    <w:pPr>
      <w:pStyle w:val="Footer"/>
    </w:pPr>
    <w:r w:rsidRPr="009E42F5">
      <w:rPr>
        <w:noProof/>
        <w:shd w:val="pct15" w:color="auto" w:fill="FFFFFF"/>
      </w:rPr>
      <mc:AlternateContent>
        <mc:Choice Requires="wps">
          <w:drawing>
            <wp:anchor distT="45720" distB="45720" distL="114300" distR="114300" simplePos="0" relativeHeight="251661312" behindDoc="0" locked="0" layoutInCell="1" allowOverlap="1" wp14:anchorId="2D8C3E56" wp14:editId="78402AE0">
              <wp:simplePos x="0" y="0"/>
              <wp:positionH relativeFrom="column">
                <wp:posOffset>-670560</wp:posOffset>
              </wp:positionH>
              <wp:positionV relativeFrom="paragraph">
                <wp:posOffset>63500</wp:posOffset>
              </wp:positionV>
              <wp:extent cx="4290060" cy="609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609600"/>
                      </a:xfrm>
                      <a:prstGeom prst="rect">
                        <a:avLst/>
                      </a:prstGeom>
                      <a:noFill/>
                      <a:ln w="9525">
                        <a:noFill/>
                        <a:miter lim="800000"/>
                        <a:headEnd/>
                        <a:tailEnd/>
                      </a:ln>
                    </wps:spPr>
                    <wps:txbx>
                      <w:txbxContent>
                        <w:p w14:paraId="0E55C929" w14:textId="77777777" w:rsidR="00123D6F" w:rsidRPr="00BE37E8" w:rsidRDefault="00123D6F" w:rsidP="00123D6F">
                          <w:pPr>
                            <w:pStyle w:val="PPRFootertext"/>
                            <w:rPr>
                              <w:rFonts w:cs="Arial"/>
                            </w:rPr>
                          </w:pPr>
                          <w:r w:rsidRPr="00406893">
                            <w:rPr>
                              <w:rStyle w:val="PPRBold"/>
                              <w:rFonts w:ascii="Arial" w:hAnsi="Arial" w:cs="Arial"/>
                            </w:rPr>
                            <w:t>Uncontrolled copy</w:t>
                          </w:r>
                          <w:r w:rsidRPr="00BE37E8">
                            <w:rPr>
                              <w:rFonts w:cs="Arial"/>
                            </w:rPr>
                            <w:t xml:space="preserve">. Refer to the Department of Education Policy and Procedure Register at </w:t>
                          </w:r>
                          <w:hyperlink r:id="rId1" w:history="1">
                            <w:r>
                              <w:rPr>
                                <w:rStyle w:val="PPRFooterhyperlink"/>
                                <w:rFonts w:cs="Arial"/>
                              </w:rPr>
                              <w:t>https://ppr.qed.qld.gov.au/pp/work-experience-placements-for-school-students-procedure</w:t>
                            </w:r>
                          </w:hyperlink>
                          <w:r w:rsidRPr="00BE37E8">
                            <w:rPr>
                              <w:rFonts w:cs="Arial"/>
                            </w:rPr>
                            <w:t xml:space="preserve"> to ensure you have the most current version of this document.</w:t>
                          </w:r>
                        </w:p>
                        <w:p w14:paraId="0C12D32F" w14:textId="77777777" w:rsidR="00123D6F" w:rsidRDefault="00123D6F" w:rsidP="00123D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C3E56" id="_x0000_t202" coordsize="21600,21600" o:spt="202" path="m,l,21600r21600,l21600,xe">
              <v:stroke joinstyle="miter"/>
              <v:path gradientshapeok="t" o:connecttype="rect"/>
            </v:shapetype>
            <v:shape id="Text Box 2" o:spid="_x0000_s1026" type="#_x0000_t202" style="position:absolute;margin-left:-52.8pt;margin-top:5pt;width:337.8pt;height: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" filled="f" stroked="f">
              <v:textbox>
                <w:txbxContent>
                  <w:p w14:paraId="0E55C929" w14:textId="77777777" w:rsidR="00123D6F" w:rsidRPr="00BE37E8" w:rsidRDefault="00123D6F" w:rsidP="00123D6F">
                    <w:pPr>
                      <w:pStyle w:val="PPRFootertext"/>
                      <w:rPr>
                        <w:rFonts w:cs="Arial"/>
                      </w:rPr>
                    </w:pPr>
                    <w:r w:rsidRPr="00406893">
                      <w:rPr>
                        <w:rStyle w:val="PPRBold"/>
                        <w:rFonts w:ascii="Arial" w:hAnsi="Arial" w:cs="Arial"/>
                      </w:rPr>
                      <w:t>Uncontrolled copy</w:t>
                    </w:r>
                    <w:r w:rsidRPr="00BE37E8">
                      <w:rPr>
                        <w:rFonts w:cs="Arial"/>
                      </w:rPr>
                      <w:t xml:space="preserve">. Refer to the Department of Education Policy and Procedure Register at </w:t>
                    </w:r>
                    <w:hyperlink r:id="rId2" w:history="1">
                      <w:r>
                        <w:rPr>
                          <w:rStyle w:val="PPRFooterhyperlink"/>
                          <w:rFonts w:cs="Arial"/>
                        </w:rPr>
                        <w:t>https://ppr.qed.qld.gov.au/pp/work-experience-placements-for-school-students-procedure</w:t>
                      </w:r>
                    </w:hyperlink>
                    <w:r w:rsidRPr="00BE37E8">
                      <w:rPr>
                        <w:rFonts w:cs="Arial"/>
                      </w:rPr>
                      <w:t xml:space="preserve"> to ensure you have the most current version of this document.</w:t>
                    </w:r>
                  </w:p>
                  <w:p w14:paraId="0C12D32F" w14:textId="77777777" w:rsidR="00123D6F" w:rsidRDefault="00123D6F" w:rsidP="00123D6F"/>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9897" w14:textId="531157BA" w:rsidR="00123D6F" w:rsidRDefault="00123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EE9B" w14:textId="77777777" w:rsidR="00EF47B0" w:rsidRDefault="00EF47B0" w:rsidP="00190C24">
      <w:r>
        <w:separator/>
      </w:r>
    </w:p>
  </w:footnote>
  <w:footnote w:type="continuationSeparator" w:id="0">
    <w:p w14:paraId="2F98AADB" w14:textId="77777777" w:rsidR="00EF47B0" w:rsidRDefault="00EF47B0"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A1A6" w14:textId="57AA7A40" w:rsidR="00123D6F" w:rsidRDefault="00123D6F">
    <w:pPr>
      <w:pStyle w:val="Header"/>
    </w:pPr>
    <w:r>
      <w:rPr>
        <w:noProof/>
      </w:rPr>
      <w:drawing>
        <wp:anchor distT="0" distB="0" distL="114300" distR="114300" simplePos="0" relativeHeight="251659264" behindDoc="1" locked="0" layoutInCell="1" allowOverlap="1" wp14:anchorId="4220C2B7" wp14:editId="12699B14">
          <wp:simplePos x="0" y="0"/>
          <wp:positionH relativeFrom="page">
            <wp:posOffset>-9525</wp:posOffset>
          </wp:positionH>
          <wp:positionV relativeFrom="page">
            <wp:posOffset>-7620</wp:posOffset>
          </wp:positionV>
          <wp:extent cx="7563293" cy="10698400"/>
          <wp:effectExtent l="0" t="0" r="0" b="8255"/>
          <wp:wrapNone/>
          <wp:docPr id="523183806" name="Picture 523183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293" cy="1069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C828" w14:textId="008177C5" w:rsidR="00123D6F" w:rsidRDefault="00123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35B"/>
    <w:multiLevelType w:val="hybridMultilevel"/>
    <w:tmpl w:val="E6A600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B390446"/>
    <w:multiLevelType w:val="hybridMultilevel"/>
    <w:tmpl w:val="5E64B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005BDA"/>
    <w:multiLevelType w:val="hybridMultilevel"/>
    <w:tmpl w:val="D9507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A939F1"/>
    <w:multiLevelType w:val="multilevel"/>
    <w:tmpl w:val="48E8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B6324"/>
    <w:multiLevelType w:val="hybridMultilevel"/>
    <w:tmpl w:val="6CA21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4B523F95"/>
    <w:multiLevelType w:val="hybridMultilevel"/>
    <w:tmpl w:val="E5D0E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826320"/>
    <w:multiLevelType w:val="hybridMultilevel"/>
    <w:tmpl w:val="1328224C"/>
    <w:lvl w:ilvl="0" w:tplc="7458C564">
      <w:numFmt w:val="bullet"/>
      <w:lvlText w:val=""/>
      <w:lvlJc w:val="left"/>
      <w:pPr>
        <w:ind w:left="720" w:hanging="360"/>
      </w:pPr>
      <w:rPr>
        <w:rFonts w:ascii="Symbol" w:eastAsiaTheme="minorEastAs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EE4B93"/>
    <w:multiLevelType w:val="hybridMultilevel"/>
    <w:tmpl w:val="EBF22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5903BC8"/>
    <w:multiLevelType w:val="hybridMultilevel"/>
    <w:tmpl w:val="59B4E696"/>
    <w:lvl w:ilvl="0" w:tplc="A72606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BC071D"/>
    <w:multiLevelType w:val="hybridMultilevel"/>
    <w:tmpl w:val="E11EDAE6"/>
    <w:lvl w:ilvl="0" w:tplc="B588C3EC">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357E8D"/>
    <w:multiLevelType w:val="hybridMultilevel"/>
    <w:tmpl w:val="99607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11377B"/>
    <w:multiLevelType w:val="hybridMultilevel"/>
    <w:tmpl w:val="4CE20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263B90"/>
    <w:multiLevelType w:val="hybridMultilevel"/>
    <w:tmpl w:val="A84E2F7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1A5054"/>
    <w:multiLevelType w:val="hybridMultilevel"/>
    <w:tmpl w:val="BE9C15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70E5588F"/>
    <w:multiLevelType w:val="hybridMultilevel"/>
    <w:tmpl w:val="1DFA5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DE72CC"/>
    <w:multiLevelType w:val="hybridMultilevel"/>
    <w:tmpl w:val="AE5EB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CA4C93"/>
    <w:multiLevelType w:val="hybridMultilevel"/>
    <w:tmpl w:val="C2AA93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463488">
    <w:abstractNumId w:val="1"/>
  </w:num>
  <w:num w:numId="2" w16cid:durableId="2121215879">
    <w:abstractNumId w:val="6"/>
  </w:num>
  <w:num w:numId="3" w16cid:durableId="262998000">
    <w:abstractNumId w:val="5"/>
  </w:num>
  <w:num w:numId="4" w16cid:durableId="904342840">
    <w:abstractNumId w:val="18"/>
  </w:num>
  <w:num w:numId="5" w16cid:durableId="876117025">
    <w:abstractNumId w:val="7"/>
  </w:num>
  <w:num w:numId="6" w16cid:durableId="1418139720">
    <w:abstractNumId w:val="10"/>
  </w:num>
  <w:num w:numId="7" w16cid:durableId="2007782691">
    <w:abstractNumId w:val="11"/>
  </w:num>
  <w:num w:numId="8" w16cid:durableId="1084106506">
    <w:abstractNumId w:val="9"/>
  </w:num>
  <w:num w:numId="9" w16cid:durableId="145165719">
    <w:abstractNumId w:val="0"/>
  </w:num>
  <w:num w:numId="10" w16cid:durableId="1107844147">
    <w:abstractNumId w:val="12"/>
  </w:num>
  <w:num w:numId="11" w16cid:durableId="441845086">
    <w:abstractNumId w:val="17"/>
  </w:num>
  <w:num w:numId="12" w16cid:durableId="2047753061">
    <w:abstractNumId w:val="14"/>
  </w:num>
  <w:num w:numId="13" w16cid:durableId="827088774">
    <w:abstractNumId w:val="3"/>
  </w:num>
  <w:num w:numId="14" w16cid:durableId="451558282">
    <w:abstractNumId w:val="13"/>
  </w:num>
  <w:num w:numId="15" w16cid:durableId="287206858">
    <w:abstractNumId w:val="16"/>
  </w:num>
  <w:num w:numId="16" w16cid:durableId="93285889">
    <w:abstractNumId w:val="2"/>
  </w:num>
  <w:num w:numId="17" w16cid:durableId="763379851">
    <w:abstractNumId w:val="15"/>
  </w:num>
  <w:num w:numId="18" w16cid:durableId="1511023490">
    <w:abstractNumId w:val="8"/>
  </w:num>
  <w:num w:numId="19" w16cid:durableId="723412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4B"/>
    <w:rsid w:val="000152B3"/>
    <w:rsid w:val="0002155B"/>
    <w:rsid w:val="00022CBE"/>
    <w:rsid w:val="0002758E"/>
    <w:rsid w:val="000425F7"/>
    <w:rsid w:val="000436FC"/>
    <w:rsid w:val="00086E30"/>
    <w:rsid w:val="000B38A9"/>
    <w:rsid w:val="000B61AC"/>
    <w:rsid w:val="000F7FDE"/>
    <w:rsid w:val="0011784B"/>
    <w:rsid w:val="00123D6F"/>
    <w:rsid w:val="0015183E"/>
    <w:rsid w:val="001538E1"/>
    <w:rsid w:val="00163A73"/>
    <w:rsid w:val="00190C24"/>
    <w:rsid w:val="00193EF0"/>
    <w:rsid w:val="001E0657"/>
    <w:rsid w:val="002371F7"/>
    <w:rsid w:val="002712BD"/>
    <w:rsid w:val="00277EC8"/>
    <w:rsid w:val="002934D0"/>
    <w:rsid w:val="002A14D3"/>
    <w:rsid w:val="002B574C"/>
    <w:rsid w:val="002C3128"/>
    <w:rsid w:val="002F2975"/>
    <w:rsid w:val="002F78A2"/>
    <w:rsid w:val="00301158"/>
    <w:rsid w:val="00311FD7"/>
    <w:rsid w:val="00325E27"/>
    <w:rsid w:val="0037760F"/>
    <w:rsid w:val="00385A56"/>
    <w:rsid w:val="00392B6E"/>
    <w:rsid w:val="003F643A"/>
    <w:rsid w:val="00401DBF"/>
    <w:rsid w:val="00404BCA"/>
    <w:rsid w:val="00404FC3"/>
    <w:rsid w:val="00406893"/>
    <w:rsid w:val="00407FD2"/>
    <w:rsid w:val="00413DC3"/>
    <w:rsid w:val="00417519"/>
    <w:rsid w:val="0042067C"/>
    <w:rsid w:val="004260C7"/>
    <w:rsid w:val="0042716B"/>
    <w:rsid w:val="00431557"/>
    <w:rsid w:val="004361B0"/>
    <w:rsid w:val="004F4B89"/>
    <w:rsid w:val="0050616C"/>
    <w:rsid w:val="0051607A"/>
    <w:rsid w:val="00521124"/>
    <w:rsid w:val="00583BC0"/>
    <w:rsid w:val="005E2832"/>
    <w:rsid w:val="005E5096"/>
    <w:rsid w:val="005F0316"/>
    <w:rsid w:val="005F4331"/>
    <w:rsid w:val="0060120C"/>
    <w:rsid w:val="00620383"/>
    <w:rsid w:val="006239A5"/>
    <w:rsid w:val="00634A3C"/>
    <w:rsid w:val="00636B71"/>
    <w:rsid w:val="00641896"/>
    <w:rsid w:val="00646271"/>
    <w:rsid w:val="00655EA3"/>
    <w:rsid w:val="0066204F"/>
    <w:rsid w:val="006965EE"/>
    <w:rsid w:val="006973EC"/>
    <w:rsid w:val="006C3D8E"/>
    <w:rsid w:val="00706EA6"/>
    <w:rsid w:val="007358EF"/>
    <w:rsid w:val="007A156C"/>
    <w:rsid w:val="0080579A"/>
    <w:rsid w:val="0085783F"/>
    <w:rsid w:val="00864A98"/>
    <w:rsid w:val="008F160D"/>
    <w:rsid w:val="009034C1"/>
    <w:rsid w:val="00907963"/>
    <w:rsid w:val="009539EF"/>
    <w:rsid w:val="0096078C"/>
    <w:rsid w:val="0096595E"/>
    <w:rsid w:val="00967F2E"/>
    <w:rsid w:val="009A0FDE"/>
    <w:rsid w:val="009A1903"/>
    <w:rsid w:val="009B76C6"/>
    <w:rsid w:val="009B7893"/>
    <w:rsid w:val="009C53C9"/>
    <w:rsid w:val="009D2F58"/>
    <w:rsid w:val="009E27F4"/>
    <w:rsid w:val="009E5DD6"/>
    <w:rsid w:val="009E5EE5"/>
    <w:rsid w:val="009F02B3"/>
    <w:rsid w:val="009F5D08"/>
    <w:rsid w:val="00A32A82"/>
    <w:rsid w:val="00A43CD0"/>
    <w:rsid w:val="00A47F67"/>
    <w:rsid w:val="00A57B5A"/>
    <w:rsid w:val="00A65710"/>
    <w:rsid w:val="00A7148C"/>
    <w:rsid w:val="00A96DE8"/>
    <w:rsid w:val="00AB0A25"/>
    <w:rsid w:val="00AC555D"/>
    <w:rsid w:val="00AD2501"/>
    <w:rsid w:val="00AD4191"/>
    <w:rsid w:val="00AD6FE7"/>
    <w:rsid w:val="00AF2C75"/>
    <w:rsid w:val="00B04D80"/>
    <w:rsid w:val="00B10C8F"/>
    <w:rsid w:val="00B27381"/>
    <w:rsid w:val="00B33337"/>
    <w:rsid w:val="00B73F24"/>
    <w:rsid w:val="00B74E8E"/>
    <w:rsid w:val="00B8699D"/>
    <w:rsid w:val="00B86A18"/>
    <w:rsid w:val="00B9771E"/>
    <w:rsid w:val="00B9779A"/>
    <w:rsid w:val="00BC4AA9"/>
    <w:rsid w:val="00C0519D"/>
    <w:rsid w:val="00C25C20"/>
    <w:rsid w:val="00C44728"/>
    <w:rsid w:val="00C60449"/>
    <w:rsid w:val="00C9047B"/>
    <w:rsid w:val="00C90A73"/>
    <w:rsid w:val="00CB07AD"/>
    <w:rsid w:val="00CC781A"/>
    <w:rsid w:val="00CD793C"/>
    <w:rsid w:val="00D01CD2"/>
    <w:rsid w:val="00D04EC0"/>
    <w:rsid w:val="00D2416B"/>
    <w:rsid w:val="00D50D00"/>
    <w:rsid w:val="00D67137"/>
    <w:rsid w:val="00D75050"/>
    <w:rsid w:val="00D842DF"/>
    <w:rsid w:val="00DB1CE3"/>
    <w:rsid w:val="00DC3356"/>
    <w:rsid w:val="00DC5E03"/>
    <w:rsid w:val="00DD37F8"/>
    <w:rsid w:val="00DE1DF8"/>
    <w:rsid w:val="00DF6502"/>
    <w:rsid w:val="00E64D8F"/>
    <w:rsid w:val="00E67C1F"/>
    <w:rsid w:val="00EB6600"/>
    <w:rsid w:val="00EC66AA"/>
    <w:rsid w:val="00EC6ECC"/>
    <w:rsid w:val="00EF3A2E"/>
    <w:rsid w:val="00EF474F"/>
    <w:rsid w:val="00EF47B0"/>
    <w:rsid w:val="00EF4AC5"/>
    <w:rsid w:val="00F33C18"/>
    <w:rsid w:val="00F367B3"/>
    <w:rsid w:val="00F447A2"/>
    <w:rsid w:val="00F8467F"/>
    <w:rsid w:val="00FC4EFF"/>
    <w:rsid w:val="00FE3F14"/>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63027"/>
  <w15:chartTrackingRefBased/>
  <w15:docId w15:val="{9821DDDD-911B-184B-A266-7F594793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EC6ECC"/>
    <w:pPr>
      <w:spacing w:after="120" w:line="360" w:lineRule="auto"/>
    </w:pPr>
    <w:rPr>
      <w:rFonts w:ascii="Arial" w:hAnsi="Arial"/>
      <w:sz w:val="22"/>
    </w:rPr>
  </w:style>
  <w:style w:type="paragraph" w:styleId="Heading1">
    <w:name w:val="heading 1"/>
    <w:basedOn w:val="Normal"/>
    <w:next w:val="Normal"/>
    <w:link w:val="Heading1Char"/>
    <w:uiPriority w:val="9"/>
    <w:qFormat/>
    <w:rsid w:val="0011784B"/>
    <w:pPr>
      <w:widowControl w:val="0"/>
      <w:suppressAutoHyphens/>
      <w:autoSpaceDE w:val="0"/>
      <w:autoSpaceDN w:val="0"/>
      <w:adjustRightInd w:val="0"/>
      <w:textAlignment w:val="center"/>
      <w:outlineLvl w:val="0"/>
    </w:pPr>
    <w:rPr>
      <w:rFonts w:eastAsia="MS Mincho" w:cs="Arial"/>
      <w:color w:val="1B5899"/>
      <w:sz w:val="52"/>
      <w:szCs w:val="80"/>
      <w:lang w:val="en-GB"/>
    </w:rPr>
  </w:style>
  <w:style w:type="paragraph" w:styleId="Heading2">
    <w:name w:val="heading 2"/>
    <w:basedOn w:val="Normal"/>
    <w:next w:val="Normal"/>
    <w:link w:val="Heading2Char"/>
    <w:uiPriority w:val="9"/>
    <w:unhideWhenUsed/>
    <w:qFormat/>
    <w:rsid w:val="0011784B"/>
    <w:pPr>
      <w:spacing w:before="240"/>
      <w:outlineLvl w:val="1"/>
    </w:pPr>
    <w:rPr>
      <w:rFonts w:cs="Arial"/>
      <w:bCs/>
      <w:color w:val="1B5899"/>
      <w:sz w:val="32"/>
      <w:szCs w:val="40"/>
    </w:rPr>
  </w:style>
  <w:style w:type="paragraph" w:styleId="Heading3">
    <w:name w:val="heading 3"/>
    <w:basedOn w:val="Normal"/>
    <w:next w:val="Normal"/>
    <w:link w:val="Heading3Char"/>
    <w:uiPriority w:val="9"/>
    <w:unhideWhenUsed/>
    <w:qFormat/>
    <w:rsid w:val="0011784B"/>
    <w:pPr>
      <w:spacing w:before="240"/>
      <w:outlineLvl w:val="2"/>
    </w:pPr>
    <w:rPr>
      <w:rFonts w:cs="Arial"/>
      <w:bCs/>
      <w:color w:val="1B5899"/>
      <w:sz w:val="28"/>
      <w:szCs w:val="28"/>
    </w:rPr>
  </w:style>
  <w:style w:type="paragraph" w:styleId="Heading4">
    <w:name w:val="heading 4"/>
    <w:basedOn w:val="Normal"/>
    <w:next w:val="Normal"/>
    <w:link w:val="Heading4Char"/>
    <w:uiPriority w:val="9"/>
    <w:unhideWhenUsed/>
    <w:qFormat/>
    <w:rsid w:val="0011784B"/>
    <w:pPr>
      <w:spacing w:before="240"/>
      <w:outlineLvl w:val="3"/>
    </w:pPr>
    <w:rPr>
      <w:rFonts w:cs="Arial"/>
      <w:b/>
      <w:bCs/>
      <w:i/>
      <w:iCs/>
      <w:color w:val="1B5899"/>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11784B"/>
    <w:rPr>
      <w:rFonts w:ascii="Arial" w:eastAsia="MS Mincho" w:hAnsi="Arial" w:cs="Arial"/>
      <w:color w:val="1B5899"/>
      <w:sz w:val="52"/>
      <w:szCs w:val="80"/>
      <w:lang w:val="en-GB"/>
    </w:rPr>
  </w:style>
  <w:style w:type="character" w:customStyle="1" w:styleId="Heading2Char">
    <w:name w:val="Heading 2 Char"/>
    <w:basedOn w:val="DefaultParagraphFont"/>
    <w:link w:val="Heading2"/>
    <w:uiPriority w:val="9"/>
    <w:rsid w:val="0011784B"/>
    <w:rPr>
      <w:rFonts w:ascii="Arial" w:hAnsi="Arial" w:cs="Arial"/>
      <w:bCs/>
      <w:color w:val="1B5899"/>
      <w:sz w:val="32"/>
      <w:szCs w:val="40"/>
    </w:rPr>
  </w:style>
  <w:style w:type="character" w:customStyle="1" w:styleId="Heading3Char">
    <w:name w:val="Heading 3 Char"/>
    <w:basedOn w:val="DefaultParagraphFont"/>
    <w:link w:val="Heading3"/>
    <w:uiPriority w:val="9"/>
    <w:rsid w:val="0011784B"/>
    <w:rPr>
      <w:rFonts w:ascii="Arial" w:hAnsi="Arial" w:cs="Arial"/>
      <w:bCs/>
      <w:color w:val="1B5899"/>
      <w:sz w:val="28"/>
      <w:szCs w:val="28"/>
    </w:rPr>
  </w:style>
  <w:style w:type="character" w:customStyle="1" w:styleId="Heading4Char">
    <w:name w:val="Heading 4 Char"/>
    <w:basedOn w:val="DefaultParagraphFont"/>
    <w:link w:val="Heading4"/>
    <w:uiPriority w:val="9"/>
    <w:rsid w:val="0011784B"/>
    <w:rPr>
      <w:rFonts w:ascii="Arial" w:hAnsi="Arial" w:cs="Arial"/>
      <w:b/>
      <w:bCs/>
      <w:i/>
      <w:iCs/>
      <w:color w:val="1B5899"/>
      <w:sz w:val="22"/>
      <w:szCs w:val="20"/>
    </w:rPr>
  </w:style>
  <w:style w:type="paragraph" w:styleId="NoSpacing">
    <w:name w:val="No Spacing"/>
    <w:link w:val="NoSpacingChar"/>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1F5BA8"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1F5BA8" w:themeColor="text1" w:themeTint="BF"/>
    </w:rPr>
  </w:style>
  <w:style w:type="character" w:customStyle="1" w:styleId="QuoteChar">
    <w:name w:val="Quote Char"/>
    <w:basedOn w:val="DefaultParagraphFont"/>
    <w:link w:val="Quote"/>
    <w:uiPriority w:val="29"/>
    <w:rsid w:val="00EF474F"/>
    <w:rPr>
      <w:rFonts w:ascii="Arial" w:hAnsi="Arial"/>
      <w:i/>
      <w:iCs/>
      <w:color w:val="1F5BA8" w:themeColor="text1" w:themeTint="BF"/>
      <w:sz w:val="22"/>
    </w:rPr>
  </w:style>
  <w:style w:type="paragraph" w:styleId="IntenseQuote">
    <w:name w:val="Intense Quote"/>
    <w:basedOn w:val="Normal"/>
    <w:next w:val="Normal"/>
    <w:link w:val="IntenseQuoteChar"/>
    <w:uiPriority w:val="30"/>
    <w:rsid w:val="00EF474F"/>
    <w:pPr>
      <w:pBdr>
        <w:top w:val="single" w:sz="4" w:space="10" w:color="007687" w:themeColor="accent1"/>
        <w:bottom w:val="single" w:sz="4" w:space="10" w:color="00768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66ECC"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PageNumber">
    <w:name w:val="page number"/>
    <w:basedOn w:val="DefaultParagraphFont"/>
    <w:uiPriority w:val="99"/>
    <w:semiHidden/>
    <w:unhideWhenUsed/>
    <w:rsid w:val="00D67137"/>
  </w:style>
  <w:style w:type="paragraph" w:customStyle="1" w:styleId="Title1">
    <w:name w:val="Title 1"/>
    <w:basedOn w:val="Heading1"/>
    <w:qFormat/>
    <w:rsid w:val="0011784B"/>
    <w:pPr>
      <w:spacing w:after="0" w:line="240" w:lineRule="auto"/>
    </w:pPr>
    <w:rPr>
      <w:b/>
      <w:color w:val="FFFFFF" w:themeColor="background1"/>
      <w:sz w:val="80"/>
    </w:rPr>
  </w:style>
  <w:style w:type="paragraph" w:customStyle="1" w:styleId="Title2">
    <w:name w:val="Title 2"/>
    <w:basedOn w:val="Heading2"/>
    <w:qFormat/>
    <w:rsid w:val="0011784B"/>
    <w:pPr>
      <w:spacing w:before="0" w:line="240" w:lineRule="auto"/>
    </w:pPr>
    <w:rPr>
      <w:color w:val="E4EEF4"/>
      <w:sz w:val="36"/>
    </w:rPr>
  </w:style>
  <w:style w:type="character" w:styleId="Hyperlink">
    <w:name w:val="Hyperlink"/>
    <w:uiPriority w:val="99"/>
    <w:rsid w:val="0060120C"/>
    <w:rPr>
      <w:color w:val="0000FF"/>
      <w:u w:val="single"/>
    </w:rPr>
  </w:style>
  <w:style w:type="paragraph" w:styleId="TOCHeading">
    <w:name w:val="TOC Heading"/>
    <w:basedOn w:val="Heading1"/>
    <w:next w:val="Normal"/>
    <w:uiPriority w:val="39"/>
    <w:unhideWhenUsed/>
    <w:qFormat/>
    <w:rsid w:val="0060120C"/>
    <w:pPr>
      <w:keepNext/>
      <w:keepLines/>
      <w:widowControl/>
      <w:suppressAutoHyphens w:val="0"/>
      <w:autoSpaceDE/>
      <w:autoSpaceDN/>
      <w:adjustRightInd/>
      <w:spacing w:before="240" w:after="0"/>
      <w:textAlignment w:val="auto"/>
      <w:outlineLvl w:val="9"/>
    </w:pPr>
    <w:rPr>
      <w:rFonts w:eastAsiaTheme="majorEastAsia" w:cstheme="majorBidi"/>
      <w:color w:val="005EB8"/>
      <w:sz w:val="32"/>
      <w:szCs w:val="32"/>
      <w:lang w:val="en-US"/>
    </w:rPr>
  </w:style>
  <w:style w:type="paragraph" w:styleId="TOC1">
    <w:name w:val="toc 1"/>
    <w:basedOn w:val="Normal"/>
    <w:next w:val="Normal"/>
    <w:autoRedefine/>
    <w:uiPriority w:val="39"/>
    <w:unhideWhenUsed/>
    <w:rsid w:val="0060120C"/>
    <w:pPr>
      <w:spacing w:after="100"/>
    </w:pPr>
    <w:rPr>
      <w:rFonts w:eastAsiaTheme="minorEastAsia"/>
      <w:szCs w:val="22"/>
      <w:lang w:eastAsia="zh-CN"/>
    </w:rPr>
  </w:style>
  <w:style w:type="paragraph" w:styleId="TOC2">
    <w:name w:val="toc 2"/>
    <w:basedOn w:val="Normal"/>
    <w:next w:val="Normal"/>
    <w:autoRedefine/>
    <w:uiPriority w:val="39"/>
    <w:unhideWhenUsed/>
    <w:rsid w:val="0060120C"/>
    <w:pPr>
      <w:spacing w:after="100"/>
      <w:ind w:left="220"/>
    </w:pPr>
    <w:rPr>
      <w:rFonts w:eastAsiaTheme="minorEastAsia"/>
      <w:szCs w:val="22"/>
      <w:lang w:eastAsia="zh-CN"/>
    </w:rPr>
  </w:style>
  <w:style w:type="character" w:styleId="CommentReference">
    <w:name w:val="annotation reference"/>
    <w:basedOn w:val="DefaultParagraphFont"/>
    <w:uiPriority w:val="99"/>
    <w:semiHidden/>
    <w:unhideWhenUsed/>
    <w:rsid w:val="0060120C"/>
    <w:rPr>
      <w:sz w:val="16"/>
      <w:szCs w:val="16"/>
    </w:rPr>
  </w:style>
  <w:style w:type="paragraph" w:styleId="CommentText">
    <w:name w:val="annotation text"/>
    <w:basedOn w:val="Normal"/>
    <w:link w:val="CommentTextChar"/>
    <w:uiPriority w:val="99"/>
    <w:unhideWhenUsed/>
    <w:rsid w:val="0060120C"/>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60120C"/>
    <w:rPr>
      <w:rFonts w:ascii="Arial" w:eastAsiaTheme="minorEastAsia" w:hAnsi="Arial"/>
      <w:sz w:val="20"/>
      <w:szCs w:val="20"/>
      <w:lang w:eastAsia="zh-CN"/>
    </w:rPr>
  </w:style>
  <w:style w:type="table" w:styleId="TableGrid">
    <w:name w:val="Table Grid"/>
    <w:basedOn w:val="TableNormal"/>
    <w:rsid w:val="00583BC0"/>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83BC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3BC0"/>
    <w:rPr>
      <w:b/>
      <w:bCs/>
    </w:rPr>
  </w:style>
  <w:style w:type="character" w:customStyle="1" w:styleId="CommentSubjectChar">
    <w:name w:val="Comment Subject Char"/>
    <w:basedOn w:val="CommentTextChar"/>
    <w:link w:val="CommentSubject"/>
    <w:uiPriority w:val="99"/>
    <w:semiHidden/>
    <w:rsid w:val="00583BC0"/>
    <w:rPr>
      <w:rFonts w:ascii="Arial" w:eastAsiaTheme="minorEastAsia" w:hAnsi="Arial"/>
      <w:b/>
      <w:bCs/>
      <w:sz w:val="20"/>
      <w:szCs w:val="20"/>
      <w:lang w:eastAsia="zh-CN"/>
    </w:rPr>
  </w:style>
  <w:style w:type="paragraph" w:styleId="TOC3">
    <w:name w:val="toc 3"/>
    <w:basedOn w:val="Normal"/>
    <w:next w:val="Normal"/>
    <w:autoRedefine/>
    <w:uiPriority w:val="39"/>
    <w:unhideWhenUsed/>
    <w:rsid w:val="00583BC0"/>
    <w:pPr>
      <w:spacing w:after="100"/>
      <w:ind w:left="440"/>
    </w:pPr>
    <w:rPr>
      <w:rFonts w:eastAsiaTheme="minorEastAsia"/>
      <w:szCs w:val="22"/>
      <w:lang w:eastAsia="zh-CN"/>
    </w:rPr>
  </w:style>
  <w:style w:type="character" w:customStyle="1" w:styleId="NoSpacingChar">
    <w:name w:val="No Spacing Char"/>
    <w:basedOn w:val="DefaultParagraphFont"/>
    <w:link w:val="NoSpacing"/>
    <w:uiPriority w:val="1"/>
    <w:rsid w:val="00583BC0"/>
    <w:rPr>
      <w:rFonts w:ascii="Arial" w:hAnsi="Arial"/>
      <w:sz w:val="22"/>
    </w:rPr>
  </w:style>
  <w:style w:type="paragraph" w:styleId="Revision">
    <w:name w:val="Revision"/>
    <w:hidden/>
    <w:uiPriority w:val="99"/>
    <w:semiHidden/>
    <w:rsid w:val="00583BC0"/>
    <w:rPr>
      <w:rFonts w:eastAsiaTheme="minorEastAsia"/>
      <w:sz w:val="22"/>
      <w:szCs w:val="22"/>
      <w:lang w:eastAsia="zh-CN"/>
    </w:rPr>
  </w:style>
  <w:style w:type="character" w:customStyle="1" w:styleId="PPRFootertextChar">
    <w:name w:val="PPR_Footer_text Char"/>
    <w:basedOn w:val="DefaultParagraphFont"/>
    <w:link w:val="PPRFootertext"/>
    <w:uiPriority w:val="29"/>
    <w:semiHidden/>
    <w:locked/>
    <w:rsid w:val="00123D6F"/>
    <w:rPr>
      <w:rFonts w:ascii="Arial" w:eastAsia="Arial Unicode MS" w:hAnsi="Arial" w:cs="Times New Roman"/>
      <w:sz w:val="16"/>
      <w:szCs w:val="20"/>
      <w:lang w:eastAsia="zh-CN"/>
    </w:rPr>
  </w:style>
  <w:style w:type="paragraph" w:customStyle="1" w:styleId="PPRFootertext">
    <w:name w:val="PPR_Footer_text"/>
    <w:basedOn w:val="Normal"/>
    <w:link w:val="PPRFootertextChar"/>
    <w:uiPriority w:val="29"/>
    <w:semiHidden/>
    <w:qFormat/>
    <w:rsid w:val="00123D6F"/>
    <w:pPr>
      <w:spacing w:after="0" w:line="240" w:lineRule="auto"/>
      <w:ind w:right="565"/>
    </w:pPr>
    <w:rPr>
      <w:rFonts w:eastAsia="Arial Unicode MS" w:cs="Times New Roman"/>
      <w:sz w:val="16"/>
      <w:szCs w:val="20"/>
      <w:lang w:eastAsia="zh-CN"/>
    </w:rPr>
  </w:style>
  <w:style w:type="character" w:customStyle="1" w:styleId="PPRBold">
    <w:name w:val="PPR_Bold"/>
    <w:basedOn w:val="DefaultParagraphFont"/>
    <w:uiPriority w:val="18"/>
    <w:qFormat/>
    <w:rsid w:val="00123D6F"/>
    <w:rPr>
      <w:rFonts w:ascii="Times" w:eastAsia="Times" w:hAnsi="Times" w:cs="Times" w:hint="default"/>
      <w:b/>
      <w:bCs w:val="0"/>
      <w:noProof w:val="0"/>
      <w:lang w:val="en-AU"/>
    </w:rPr>
  </w:style>
  <w:style w:type="character" w:customStyle="1" w:styleId="PPRFooterhyperlink">
    <w:name w:val="PPR_Footer_hyperlink"/>
    <w:basedOn w:val="PPRFootertextChar"/>
    <w:uiPriority w:val="30"/>
    <w:qFormat/>
    <w:rsid w:val="00123D6F"/>
    <w:rPr>
      <w:rFonts w:ascii="Arial" w:eastAsia="Arial Unicode MS" w:hAnsi="Arial" w:cs="Times New Roman"/>
      <w:b w:val="0"/>
      <w:bCs w:val="0"/>
      <w:noProof/>
      <w:color w:val="0563C1"/>
      <w:sz w:val="16"/>
      <w:szCs w:val="20"/>
      <w:u w:val="single"/>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qld.gov.au/initiatives-and-strategies/health-and-wellbeing/workplaces/safety/managing/risk-manag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ppr.qed.qld.gov.au/pp/work-experience-placements-for-school-students-procedure" TargetMode="External"/><Relationship Id="rId1" Type="http://schemas.openxmlformats.org/officeDocument/2006/relationships/hyperlink" Target="https://ppr.qed.qld.gov.au/pp/work-experience-placements-for-school-students-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oE Theme 2023">
  <a:themeElements>
    <a:clrScheme name="DoE colour palette 1">
      <a:dk1>
        <a:srgbClr val="0F2C51"/>
      </a:dk1>
      <a:lt1>
        <a:srgbClr val="FFFFFF"/>
      </a:lt1>
      <a:dk2>
        <a:srgbClr val="0F2C51"/>
      </a:dk2>
      <a:lt2>
        <a:srgbClr val="E7E6E6"/>
      </a:lt2>
      <a:accent1>
        <a:srgbClr val="007687"/>
      </a:accent1>
      <a:accent2>
        <a:srgbClr val="A12068"/>
      </a:accent2>
      <a:accent3>
        <a:srgbClr val="482366"/>
      </a:accent3>
      <a:accent4>
        <a:srgbClr val="0091C7"/>
      </a:accent4>
      <a:accent5>
        <a:srgbClr val="A6CE38"/>
      </a:accent5>
      <a:accent6>
        <a:srgbClr val="F6861F"/>
      </a:accent6>
      <a:hlink>
        <a:srgbClr val="0091C7"/>
      </a:hlink>
      <a:folHlink>
        <a:srgbClr val="482366"/>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E Theme 2023" id="{D1E7E627-A0D8-FA4A-B848-5F69B30D0E35}" vid="{CE8D4B8D-2BA3-0243-B26C-6027DEC7B1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2026-04-19T18:00:00+00:00</PublishingStartDate>
    <PPContentApprover xmlns="16795be8-4374-4e44-895d-be6cdbab3e2c">
      <UserInfo>
        <DisplayName>KURZ, Kristyn</DisplayName>
        <AccountId>2267</AccountId>
        <AccountType/>
      </UserInfo>
    </PPContentApprover>
    <PPLastReviewedBy xmlns="16795be8-4374-4e44-895d-be6cdbab3e2c">
      <UserInfo>
        <DisplayName>System Account</DisplayName>
        <AccountId>1073741823</AccountId>
        <AccountType/>
      </UserInfo>
    </PPLastReviewedBy>
    <PPModeratedBy xmlns="16795be8-4374-4e44-895d-be6cdbab3e2c">
      <UserInfo>
        <DisplayName>System Account</DisplayName>
        <AccountId>1073741823</AccountId>
        <AccountType/>
      </UserInfo>
    </PPModeratedBy>
    <PPSubmittedBy xmlns="16795be8-4374-4e44-895d-be6cdbab3e2c">
      <UserInfo>
        <DisplayName>ROBERTS, Matthew</DisplayName>
        <AccountId>19105</AccountId>
        <AccountType/>
      </UserInfo>
    </PPSubmittedBy>
    <PPReferenceNumber xmlns="16795be8-4374-4e44-895d-be6cdbab3e2c" xsi:nil="true"/>
    <PPModeratedDate xmlns="16795be8-4374-4e44-895d-be6cdbab3e2c">2026-04-19T18:00:46+00:00</PPModeratedDate>
    <PPLastReviewedDate xmlns="16795be8-4374-4e44-895d-be6cdbab3e2c">2026-04-19T18:00:46+00:00</PPLastReviewedDate>
    <PPContentAuthor xmlns="16795be8-4374-4e44-895d-be6cdbab3e2c">
      <UserInfo>
        <DisplayName/>
        <AccountId xsi:nil="true"/>
        <AccountType/>
      </UserInfo>
    </PPContentAuthor>
    <PPContentOwner xmlns="16795be8-4374-4e44-895d-be6cdbab3e2c">
      <UserInfo>
        <DisplayName>Tony TRANCHIDA</DisplayName>
        <AccountId>192</AccountId>
        <AccountType/>
      </UserInfo>
    </PPContentOwner>
    <PPSubmittedDate xmlns="16795be8-4374-4e44-895d-be6cdbab3e2c">2026-04-17T05:34:44+00:00</PPSubmittedDate>
    <PPPublishedNotificationAddresses xmlns="16795be8-4374-4e44-895d-be6cdbab3e2c" xsi:nil="true"/>
    <PPReviewDate xmlns="16795be8-4374-4e44-895d-be6cdbab3e2c" xsi:nil="true"/>
    <PPRHPRMRecordNumber xmlns="http://schemas.microsoft.com/sharepoint/v3">26/360485</PPRHPRMRecordNumber>
    <PPRVersionNumber xmlns="http://schemas.microsoft.com/sharepoint/v3" xsi:nil="true"/>
    <PPRDecommissioned xmlns="http://schemas.microsoft.com/sharepoint/v3" xsi:nil="true"/>
    <PPRSecondaryCategory xmlns="16795be8-4374-4e44-895d-be6cdbab3e2c"/>
    <PPRRiskcontrol xmlns="http://schemas.microsoft.com/sharepoint/v3" xsi:nil="true"/>
    <PPRHierarchyID xmlns="http://schemas.microsoft.com/sharepoint/v3" xsi:nil="true"/>
    <PPRBranch xmlns="http://schemas.microsoft.com/sharepoint/v3">School Improvement</PPRBranch>
    <PPRDescription xmlns="http://schemas.microsoft.com/sharepoint/v3">Risk Assessment Guide</PPRDescription>
    <PPRVersionEffectiveDate xmlns="http://schemas.microsoft.com/sharepoint/v3" xsi:nil="true"/>
    <PPRNotes xmlns="http://schemas.microsoft.com/sharepoint/v3" xsi:nil="true"/>
    <PPRDivision xmlns="http://schemas.microsoft.com/sharepoint/v3">State Schools Strategy</PPRDivision>
    <PPRBusinessUnit xmlns="http://schemas.microsoft.com/sharepoint/v3">Curriculum, Teaching and Learning</PPRBusinessUnit>
    <PPRIsUpdatesPage xmlns="http://schemas.microsoft.com/sharepoint/v3" xsi:nil="true"/>
    <PPRContentType xmlns="http://schemas.microsoft.com/sharepoint/v3">Supporting information</PPRContentType>
    <PPRHPRMUpdateDate xmlns="http://schemas.microsoft.com/sharepoint/v3">2026-04-02T03:08:00+00:00</PPRHPRMUpdateDate>
    <PPRPrimaryCategory xmlns="16795be8-4374-4e44-895d-be6cdbab3e2c">1</PPRPrimaryCategory>
    <PPRUpdateNotes xmlns="http://schemas.microsoft.com/sharepoint/v3" xsi:nil="true"/>
    <PPRNewVersion xmlns="http://schemas.microsoft.com/sharepoint/v3" xsi:nil="true"/>
    <PPRContentAuthor xmlns="http://schemas.microsoft.com/sharepoint/v3">Leanne Hixon, Manager VET</PPRContentAuthor>
    <PPRDecommissionedDate xmlns="http://schemas.microsoft.com/sharepoint/v3" xsi:nil="true"/>
    <PPRPrimarySubCategory xmlns="16795be8-4374-4e44-895d-be6cdbab3e2c">5</PPRPrimarySubCategory>
    <PPRContentOwner xmlns="http://schemas.microsoft.com/sharepoint/v3">DDG, State Schools Strategy</PPRContentOwner>
    <PPRNominatedApprovers xmlns="http://schemas.microsoft.com/sharepoint/v3">Director; ADG; DDG</PPRNominatedApprovers>
    <PPRHPRMRevisionNumber xmlns="http://schemas.microsoft.com/sharepoint/v3">1</PPRHPRMRevisionNumber>
    <PPRKeywords xmlns="http://schemas.microsoft.com/sharepoint/v3">work shadowing; structured work placement; work sampling; vocational placements; mentoring; acting; paid work; unpaid work; practicum; skills acquisition; work experience; practice;</PPRKeywords>
    <PPRPublishedDate xmlns="http://schemas.microsoft.com/sharepoint/v3" xsi:nil="true"/>
    <PPRStatus xmlns="http://schemas.microsoft.com/sharepoint/v3" xsi:nil="true"/>
    <PPRRisknumber xmlns="http://schemas.microsoft.com/sharepoint/v3" xsi:nil="true"/>
    <PPRAttachmentParent xmlns="http://schemas.microsoft.com/sharepoint/v3">26/383838</PPRAttachmentParent>
    <PPRSecondarySubCategory xmlns="16795be8-4374-4e44-895d-be6cdbab3e2c"/>
  </documentManagement>
</p:properties>
</file>

<file path=customXml/item3.xml><?xml version="1.0" encoding="utf-8"?>
<ct:contentTypeSchema xmlns:ct="http://schemas.microsoft.com/office/2006/metadata/contentType" xmlns:ma="http://schemas.microsoft.com/office/2006/metadata/properties/metaAttributes" ct:_="" ma:_="" ma:contentTypeName="Attachment" ma:contentTypeID="0x0101002CD7558897FC4235A682984CA042D72E0080A487CF4296A94BBAFF531C206947CC" ma:contentTypeVersion="9" ma:contentTypeDescription="This Content type is used to create attachments for Policy, Procedure, etc." ma:contentTypeScope="" ma:versionID="0c44627d6e28ec8c4bad7d316ae83403">
  <xsd:schema xmlns:xsd="http://www.w3.org/2001/XMLSchema" xmlns:xs="http://www.w3.org/2001/XMLSchema" xmlns:p="http://schemas.microsoft.com/office/2006/metadata/properties" xmlns:ns1="http://schemas.microsoft.com/sharepoint/v3" xmlns:ns2="16795be8-4374-4e44-895d-be6cdbab3e2c" targetNamespace="http://schemas.microsoft.com/office/2006/metadata/properties" ma:root="true" ma:fieldsID="74e87ddd6961eb7d563e648cc351a0cb" ns1:_="" ns2:_="">
    <xsd:import namespace="http://schemas.microsoft.com/sharepoint/v3"/>
    <xsd:import namespace="16795be8-4374-4e44-895d-be6cdbab3e2c"/>
    <xsd:element name="properties">
      <xsd:complexType>
        <xsd:sequence>
          <xsd:element name="documentManagement">
            <xsd:complexType>
              <xsd:all>
                <xsd:element ref="ns1:PPRContentType" minOccurs="0"/>
                <xsd:element ref="ns1:PPRVersionNumber" minOccurs="0"/>
                <xsd:element ref="ns1:PPRVersionEffectiveDate" minOccurs="0"/>
                <xsd:element ref="ns1:PPRHPRMRecordNumber"/>
                <xsd:element ref="ns1:PPRHPRMRevisionNumber" minOccurs="0"/>
                <xsd:element ref="ns1:PPRHPRMUpdateDate" minOccurs="0"/>
                <xsd:element ref="ns1:PPRHierarchyID" minOccurs="0"/>
                <xsd:element ref="ns1:PPRAttachmentParent" minOccurs="0"/>
                <xsd:element ref="ns2:PPRPrimaryCategory" minOccurs="0"/>
                <xsd:element ref="ns2:PPRPrimarySubCategory" minOccurs="0"/>
                <xsd:element ref="ns2:PPRSecondaryCategory" minOccurs="0"/>
                <xsd:element ref="ns2:PPRSecondarySubCategory" minOccurs="0"/>
                <xsd:element ref="ns1:PPRKeywords" minOccurs="0"/>
                <xsd:element ref="ns1:PPRDivision" minOccurs="0"/>
                <xsd:element ref="ns1:PPRBranch" minOccurs="0"/>
                <xsd:element ref="ns1:PPRBusinessUnit" minOccurs="0"/>
                <xsd:element ref="ns1:PPRContentOwner" minOccurs="0"/>
                <xsd:element ref="ns1:PPRContentAuthor" minOccurs="0"/>
                <xsd:element ref="ns1:PPRNominatedApprovers" minOccurs="0"/>
                <xsd:element ref="ns1:PPRDescription" minOccurs="0"/>
                <xsd:element ref="ns1:PPRUpdateNotes" minOccurs="0"/>
                <xsd:element ref="ns1:PPRDecommissionedDate" minOccurs="0"/>
                <xsd:element ref="ns1:PPRPublishedDate" minOccurs="0"/>
                <xsd:element ref="ns1:PPRNotes" minOccurs="0"/>
                <xsd:element ref="ns1:PPRDecommissioned" minOccurs="0"/>
                <xsd:element ref="ns1:PPRNewVersion" minOccurs="0"/>
                <xsd:element ref="ns1:PPRIsUpdatesPage" minOccurs="0"/>
                <xsd:element ref="ns1:PPRStatus" minOccurs="0"/>
                <xsd:element ref="ns1:PPRRisknumber" minOccurs="0"/>
                <xsd:element ref="ns2:PPContentApprover" minOccurs="0"/>
                <xsd:element ref="ns2:PPReviewDate" minOccurs="0"/>
                <xsd:element ref="ns2:PPLastReviewedDate" minOccurs="0"/>
                <xsd:element ref="ns2:PPLastReviewedBy" minOccurs="0"/>
                <xsd:element ref="ns2:PPPublishedNotificationAddresses" minOccurs="0"/>
                <xsd:element ref="ns2:PPContentOwner" minOccurs="0"/>
                <xsd:element ref="ns2:PPContentAuthor" minOccurs="0"/>
                <xsd:element ref="ns2:PPReferenceNumber" minOccurs="0"/>
                <xsd:element ref="ns1:PPRRiskcontrol" minOccurs="0"/>
                <xsd:element ref="ns2:PPSubmittedBy" minOccurs="0"/>
                <xsd:element ref="ns2:PPSubmittedDate" minOccurs="0"/>
                <xsd:element ref="ns2:PPModeratedBy" minOccurs="0"/>
                <xsd:element ref="ns2:PPModeratedDate"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PRContentType" ma:index="2" nillable="true" ma:displayName="Content type" ma:description="This is the PPR Content Type" ma:format="Dropdown" ma:internalName="PPRContentType">
      <xsd:simpleType>
        <xsd:restriction base="dms:Choice">
          <xsd:enumeration value="Policy"/>
          <xsd:enumeration value="Procedure"/>
          <xsd:enumeration value="Legislative delegation or authorisation"/>
          <xsd:enumeration value="Supporting Information"/>
          <xsd:enumeration value="Upcoming Content"/>
          <xsd:enumeration value="Upcoming Support Information"/>
          <xsd:enumeration value="Content PDF"/>
        </xsd:restriction>
      </xsd:simpleType>
    </xsd:element>
    <xsd:element name="PPRVersionNumber" ma:index="3" nillable="true" ma:displayName="Content version number" ma:internalName="PPRVersionNumber">
      <xsd:simpleType>
        <xsd:restriction base="dms:Text"/>
      </xsd:simpleType>
    </xsd:element>
    <xsd:element name="PPRVersionEffectiveDate" ma:index="4" nillable="true" ma:displayName="Version effective" ma:format="DateOnly" ma:internalName="PPRVersionEffectiveDate">
      <xsd:simpleType>
        <xsd:restriction base="dms:DateTime"/>
      </xsd:simpleType>
    </xsd:element>
    <xsd:element name="PPRHPRMRecordNumber" ma:index="5" ma:displayName="HPRM record number" ma:indexed="true" ma:internalName="PPRHPRMRecordNumber">
      <xsd:simpleType>
        <xsd:restriction base="dms:Text"/>
      </xsd:simpleType>
    </xsd:element>
    <xsd:element name="PPRHPRMRevisionNumber" ma:index="6" nillable="true" ma:displayName="HPRM revision number" ma:internalName="PPRHPRMRevisionNumber">
      <xsd:simpleType>
        <xsd:restriction base="dms:Text"/>
      </xsd:simpleType>
    </xsd:element>
    <xsd:element name="PPRHPRMUpdateDate" ma:index="7" nillable="true" ma:displayName="HPRM update date" ma:format="DateOnly" ma:internalName="PPRHPRMUpdateDate">
      <xsd:simpleType>
        <xsd:restriction base="dms:DateTime"/>
      </xsd:simpleType>
    </xsd:element>
    <xsd:element name="PPRHierarchyID" ma:index="8" nillable="true" ma:displayName="Hierarchy ID" ma:description="The HPRM record number of the top parent of the hierarchy" ma:internalName="PPRHierarchyID">
      <xsd:simpleType>
        <xsd:restriction base="dms:Text"/>
      </xsd:simpleType>
    </xsd:element>
    <xsd:element name="PPRAttachmentParent" ma:index="9" nillable="true" ma:displayName="Attachment parent" ma:description="The HPRM record number of the parent of the attachment" ma:internalName="PPRAttachmentParent">
      <xsd:simpleType>
        <xsd:restriction base="dms:Text"/>
      </xsd:simpleType>
    </xsd:element>
    <xsd:element name="PPRKeywords" ma:index="14" nillable="true" ma:displayName="Keywords" ma:internalName="PPRKeywords">
      <xsd:simpleType>
        <xsd:restriction base="dms:Note"/>
      </xsd:simpleType>
    </xsd:element>
    <xsd:element name="PPRDivision" ma:index="15" nillable="true" ma:displayName="Division" ma:format="Dropdown" ma:internalName="PPRDivision">
      <xsd:simpleType>
        <xsd:union memberTypes="dms:Text">
          <xsd:simpleType>
            <xsd:restriction base="dms:Choice">
              <xsd:enumeration value="Early Childhood and Education Improvement"/>
              <xsd:enumeration value="State Schools"/>
              <xsd:enumeration value="Corporate"/>
              <xsd:enumeration value="Policy, Performance and Planning"/>
              <xsd:enumeration value="People and Executive Services"/>
              <xsd:enumeration value="Infrastructure Services"/>
              <xsd:enumeration value="People and Corporate Services"/>
            </xsd:restriction>
          </xsd:simpleType>
        </xsd:union>
      </xsd:simpleType>
    </xsd:element>
    <xsd:element name="PPRBranch" ma:index="16" nillable="true" ma:displayName="Branch" ma:format="Dropdown" ma:internalName="PPRBranch">
      <xsd:simpleType>
        <xsd:union memberTypes="dms:Text">
          <xsd:simpleType>
            <xsd:restriction base="dms:Choice">
              <xsd:enumeration value="Human Resources"/>
              <xsd:enumeration value="Information and Technologies"/>
              <xsd:enumeration value="Infrastructure Services"/>
              <xsd:enumeration value="Procurement Services"/>
              <xsd:enumeration value="Finance"/>
              <xsd:enumeration value="Legal and Administrative Law"/>
            </xsd:restriction>
          </xsd:simpleType>
        </xsd:union>
      </xsd:simpleType>
    </xsd:element>
    <xsd:element name="PPRBusinessUnit" ma:index="17" nillable="true" ma:displayName="Business unit" ma:format="Dropdown" ma:internalName="PPRBusinessUnit">
      <xsd:simpleType>
        <xsd:union memberTypes="dms:Text">
          <xsd:simpleType>
            <xsd:restriction base="dms:Choice">
              <xsd:enumeration value="Customer Engagement"/>
              <xsd:enumeration value="Digital Solutions"/>
              <xsd:enumeration value="Digital Transformation"/>
              <xsd:enumeration value="Direction Setting"/>
              <xsd:enumeration value="Disability and Inclusion"/>
              <xsd:enumeration value="Early Years Learning"/>
              <xsd:enumeration value="Enterprise Technology Services"/>
              <xsd:enumeration value="Financial Services"/>
              <xsd:enumeration value="Financial Strategy and Advice"/>
              <xsd:enumeration value="General Goods and Services Category"/>
              <xsd:enumeration value="HR Business Partnering, Safety and Wellbeing"/>
              <xsd:enumeration value="HR Service"/>
              <xsd:enumeration value="ICT Category Management"/>
              <xsd:enumeration value="Indigenous Education"/>
              <xsd:enumeration value="Infrastructure Operations"/>
              <xsd:enumeration value="Infrastructure Planning and Delivery"/>
              <xsd:enumeration value="Integrity and Employee Relations"/>
              <xsd:enumeration value="Legal and Administrative Law"/>
              <xsd:enumeration value="Operations"/>
              <xsd:enumeration value="Organisational Transformation and Capability"/>
              <xsd:enumeration value="Performance"/>
              <xsd:enumeration value="Performance and Delivery"/>
              <xsd:enumeration value="Portfolio Services and External Relations"/>
              <xsd:enumeration value="Procurement Capability"/>
              <xsd:enumeration value="Programs and Services"/>
              <xsd:enumeration value="Queensland State School Resourcing (QSSR)"/>
              <xsd:enumeration value="Registration Services (International, Non-State and Home Education)"/>
              <xsd:enumeration value="Regulation Assessment and Service Quality"/>
              <xsd:enumeration value="Rural, Remote and International"/>
              <xsd:enumeration value="Strategic Communication and Engagement"/>
              <xsd:enumeration value="Strategic Policy and Intergovernmental Relations"/>
              <xsd:enumeration value="Strategy and Performance"/>
              <xsd:enumeration value="Strategy and Stakeholder Engagement"/>
            </xsd:restriction>
          </xsd:simpleType>
        </xsd:union>
      </xsd:simpleType>
    </xsd:element>
    <xsd:element name="PPRContentOwner" ma:index="18" nillable="true" ma:displayName="Content owner" ma:format="Dropdown" ma:internalName="PPRContentOwner">
      <xsd:simpleType>
        <xsd:union memberTypes="dms:Text">
          <xsd:simpleType>
            <xsd:restriction base="dms:Choice">
              <xsd:enumeration value="DDG, Early Childhood and Education Improvement"/>
              <xsd:enumeration value="DDG, State Schools"/>
              <xsd:enumeration value="DDG, People and Corporate Services"/>
              <xsd:enumeration value="ADG, Finance and Assurance Services"/>
              <xsd:enumeration value="DDG, Policy, Performance and Planning"/>
              <xsd:enumeration value="ED, Office of the Director-General"/>
              <xsd:enumeration value="DDG, Infrastructure Services"/>
            </xsd:restriction>
          </xsd:simpleType>
        </xsd:union>
      </xsd:simpleType>
    </xsd:element>
    <xsd:element name="PPRContentAuthor" ma:index="19" nillable="true" ma:displayName="Content author" ma:internalName="PPRContentAuthor">
      <xsd:simpleType>
        <xsd:restriction base="dms:Text">
          <xsd:maxLength value="255"/>
        </xsd:restriction>
      </xsd:simpleType>
    </xsd:element>
    <xsd:element name="PPRNominatedApprovers" ma:index="20" nillable="true" ma:displayName="Nominated approver(s)" ma:internalName="PPRNominatedApprovers">
      <xsd:simpleType>
        <xsd:restriction base="dms:Note">
          <xsd:maxLength value="255"/>
        </xsd:restriction>
      </xsd:simpleType>
    </xsd:element>
    <xsd:element name="PPRDescription" ma:index="21" nillable="true" ma:displayName="Description" ma:internalName="PPRDescription">
      <xsd:simpleType>
        <xsd:restriction base="dms:Note"/>
      </xsd:simpleType>
    </xsd:element>
    <xsd:element name="PPRUpdateNotes" ma:index="22" nillable="true" ma:displayName="Notes" ma:internalName="PPRUpdateNotes">
      <xsd:simpleType>
        <xsd:restriction base="dms:Note"/>
      </xsd:simpleType>
    </xsd:element>
    <xsd:element name="PPRDecommissionedDate" ma:index="23" nillable="true" ma:displayName="Decommissioned date" ma:format="DateOnly" ma:internalName="PPRDecommissionedDate">
      <xsd:simpleType>
        <xsd:restriction base="dms:DateTime"/>
      </xsd:simpleType>
    </xsd:element>
    <xsd:element name="PPRPublishedDate" ma:index="24" nillable="true" ma:displayName="Published date" ma:format="DateOnly" ma:internalName="PPRPublishedDate">
      <xsd:simpleType>
        <xsd:restriction base="dms:DateTime"/>
      </xsd:simpleType>
    </xsd:element>
    <xsd:element name="PPRNotes" ma:index="25" nillable="true" ma:displayName="PPR notes" ma:internalName="PPRNotes">
      <xsd:simpleType>
        <xsd:restriction base="dms:Note"/>
      </xsd:simpleType>
    </xsd:element>
    <xsd:element name="PPRDecommissioned" ma:index="26" nillable="true" ma:displayName="Decommissioned" ma:internalName="PPRDecommissioned">
      <xsd:simpleType>
        <xsd:restriction base="dms:Boolean"/>
      </xsd:simpleType>
    </xsd:element>
    <xsd:element name="PPRNewVersion" ma:index="27" nillable="true" ma:displayName="New version" ma:internalName="PPRNewVersion">
      <xsd:simpleType>
        <xsd:restriction base="dms:Boolean"/>
      </xsd:simpleType>
    </xsd:element>
    <xsd:element name="PPRIsUpdatesPage" ma:index="28" nillable="true" ma:displayName="Appear on Updates page" ma:internalName="PPRIsUpdatesPage">
      <xsd:simpleType>
        <xsd:restriction base="dms:Boolean"/>
      </xsd:simpleType>
    </xsd:element>
    <xsd:element name="PPRStatus" ma:index="29" nillable="true" ma:displayName="Status" ma:internalName="PPRStatus">
      <xsd:simpleType>
        <xsd:restriction base="dms:Choice">
          <xsd:enumeration value="Draft"/>
          <xsd:enumeration value="Publish Scheduled"/>
          <xsd:enumeration value="Published"/>
          <xsd:enumeration value="Decommission Scheduled"/>
          <xsd:enumeration value="Decommissioned"/>
        </xsd:restriction>
      </xsd:simpleType>
    </xsd:element>
    <xsd:element name="PPRRisknumber" ma:index="30" nillable="true" ma:displayName="Risk number" ma:internalName="PPRRisknumber">
      <xsd:simpleType>
        <xsd:restriction base="dms:Text"/>
      </xsd:simpleType>
    </xsd:element>
    <xsd:element name="PPRRiskcontrol" ma:index="45" nillable="true" ma:displayName="Risk control" ma:internalName="PPRRiskcontrol">
      <xsd:simpleType>
        <xsd:restriction base="dms:Boolean"/>
      </xsd:simpleType>
    </xsd:element>
    <xsd:element name="PublishingExpirationDate" ma:index="5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5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95be8-4374-4e44-895d-be6cdbab3e2c" elementFormDefault="qualified">
    <xsd:import namespace="http://schemas.microsoft.com/office/2006/documentManagement/types"/>
    <xsd:import namespace="http://schemas.microsoft.com/office/infopath/2007/PartnerControls"/>
    <xsd:element name="PPRPrimaryCategory" ma:index="10" nillable="true" ma:displayName="Primary Category" ma:list="{A0336BAA-E67B-4EB3-9390-8E5CB83397DD}" ma:internalName="PPRPrimaryCategory" ma:showField="Title" ma:web="16795be8-4374-4e44-895d-be6cdbab3e2c">
      <xsd:simpleType>
        <xsd:restriction base="dms:Lookup"/>
      </xsd:simpleType>
    </xsd:element>
    <xsd:element name="PPRPrimarySubCategory" ma:index="11" nillable="true" ma:displayName="Primary Sub-Category" ma:list="{99738BFE-B050-42FF-9439-6F0D422D5AF2}" ma:internalName="PPRPrimarySubCategory" ma:showField="Title" ma:web="16795be8-4374-4e44-895d-be6cdbab3e2c">
      <xsd:simpleType>
        <xsd:restriction base="dms:Lookup"/>
      </xsd:simpleType>
    </xsd:element>
    <xsd:element name="PPRSecondaryCategory" ma:index="12" nillable="true" ma:displayName="Secondary Category" ma:list="{A0336BAA-E67B-4EB3-9390-8E5CB83397DD}" ma:internalName="PPRSecondary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RSecondarySubCategory" ma:index="13" nillable="true" ma:displayName="Secondary Sub-Category" ma:list="{99738BFE-B050-42FF-9439-6F0D422D5AF2}" ma:internalName="PPRSecondarySub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ContentApprover" ma:index="31"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32" nillable="true" ma:displayName="Review Date" ma:description="The date the item's content will be next due for review." ma:format="DateOnly" ma:internalName="PPReviewDate">
      <xsd:simpleType>
        <xsd:restriction base="dms:DateTime"/>
      </xsd:simpleType>
    </xsd:element>
    <xsd:element name="PPLastReviewedDate" ma:index="33" nillable="true" ma:displayName="Last Reviewed Date" ma:description="The date the item's content was last reviewed." ma:internalName="PPLastReviewedDate">
      <xsd:simpleType>
        <xsd:restriction base="dms:DateTime"/>
      </xsd:simpleType>
    </xsd:element>
    <xsd:element name="PPLastReviewedBy" ma:index="34"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35"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element name="PPContentOwner" ma:index="42"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43"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ferenceNumber" ma:index="44" nillable="true" ma:displayName="Reference Number" ma:description="The identifier from another system that represents or is related to this item (if applicable)." ma:internalName="PPReferenceNumber">
      <xsd:simpleType>
        <xsd:restriction base="dms:Text"/>
      </xsd:simpleType>
    </xsd:element>
    <xsd:element name="PPSubmittedBy" ma:index="46"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47" nillable="true" ma:displayName="Submitted Date" ma:description="The date and time when this item was submitted for approval." ma:format="DateOnly" ma:internalName="PPSubmittedDate">
      <xsd:simpleType>
        <xsd:restriction base="dms:DateTime"/>
      </xsd:simpleType>
    </xsd:element>
    <xsd:element name="PPModeratedBy" ma:index="48"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49" nillable="true" ma:displayName="Moderated Date" ma:description="The date that the item was either approved or rejected." ma:format="DateOnly" ma:internalName="PPModerat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9208CB-3472-4383-88F0-8555E805FA46}"/>
</file>

<file path=customXml/itemProps2.xml><?xml version="1.0" encoding="utf-8"?>
<ds:datastoreItem xmlns:ds="http://schemas.openxmlformats.org/officeDocument/2006/customXml" ds:itemID="{021E8C63-ED87-4CCA-947D-6C667C0B5838}">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163879fb-622b-44d7-a731-33e3b194bd22"/>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64F78D4-D154-4892-B050-638502E4CC92}"/>
</file>

<file path=customXml/itemProps4.xml><?xml version="1.0" encoding="utf-8"?>
<ds:datastoreItem xmlns:ds="http://schemas.openxmlformats.org/officeDocument/2006/customXml" ds:itemID="{ED6AA53B-B195-6848-A264-9552BC4D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5592</Words>
  <Characters>31657</Characters>
  <Application>Microsoft Office Word</Application>
  <DocSecurity>0</DocSecurity>
  <Lines>989</Lines>
  <Paragraphs>776</Paragraphs>
  <ScaleCrop>false</ScaleCrop>
  <HeadingPairs>
    <vt:vector size="2" baseType="variant">
      <vt:variant>
        <vt:lpstr>Title</vt:lpstr>
      </vt:variant>
      <vt:variant>
        <vt:i4>1</vt:i4>
      </vt:variant>
    </vt:vector>
  </HeadingPairs>
  <TitlesOfParts>
    <vt:vector size="1" baseType="lpstr">
      <vt:lpstr>Queensland Government brand book A4 booklet portrait</vt:lpstr>
    </vt:vector>
  </TitlesOfParts>
  <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Guide</dc:title>
  <dc:subject/>
  <dc:creator>Queensland Government</dc:creator>
  <cp:keywords>Queensland Government brand book; A4; booklet; portrait;</cp:keywords>
  <dc:description/>
  <cp:lastModifiedBy>ROBERTS, Mat</cp:lastModifiedBy>
  <cp:revision>2</cp:revision>
  <cp:lastPrinted>2018-01-16T02:55:00Z</cp:lastPrinted>
  <dcterms:created xsi:type="dcterms:W3CDTF">2026-04-02T03:08:00Z</dcterms:created>
  <dcterms:modified xsi:type="dcterms:W3CDTF">2026-04-02T03:08:00Z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0x0101002CD7558897FC4235A682984CA042D72E0080A487CF4296A94BBAFF531C206947CC</vt:lpwstr>
  </property>
</Properties>
</file>