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29D2E" w14:textId="77777777" w:rsidR="00296D20" w:rsidRPr="008B021E" w:rsidRDefault="00395358">
      <w:pPr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noProof/>
          <w:color w:val="000000"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F0A7D2" wp14:editId="6E62E201">
                <wp:simplePos x="0" y="0"/>
                <wp:positionH relativeFrom="column">
                  <wp:posOffset>3671570</wp:posOffset>
                </wp:positionH>
                <wp:positionV relativeFrom="paragraph">
                  <wp:posOffset>-421640</wp:posOffset>
                </wp:positionV>
                <wp:extent cx="2514600" cy="1678940"/>
                <wp:effectExtent l="13970" t="6985" r="508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7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77A0D" w14:textId="77777777" w:rsidR="00F25688" w:rsidRDefault="00F25688" w:rsidP="00F2568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Noted / Approved / Not Approved</w:t>
                            </w:r>
                          </w:p>
                          <w:p w14:paraId="16A1FF05" w14:textId="77777777" w:rsidR="00F25688" w:rsidRDefault="00F25688" w:rsidP="00F2568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FC1226E" w14:textId="77777777" w:rsidR="00F25688" w:rsidRDefault="0006574D" w:rsidP="00F2568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Chief Executive [or delegate]</w:t>
                            </w:r>
                          </w:p>
                          <w:p w14:paraId="0F52B7F8" w14:textId="77777777" w:rsidR="00F25688" w:rsidRDefault="00F25688" w:rsidP="00F25688">
                            <w:pPr>
                              <w:spacing w:before="24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…………………..….....................…</w:t>
                            </w:r>
                          </w:p>
                          <w:p w14:paraId="73686F0C" w14:textId="77777777" w:rsidR="00F25688" w:rsidRDefault="00F25688" w:rsidP="00F2568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87903EB" w14:textId="77777777" w:rsidR="00F25688" w:rsidRDefault="00F25688" w:rsidP="00F2568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….. / ….. / ………</w:t>
                            </w:r>
                          </w:p>
                          <w:p w14:paraId="2597F8DB" w14:textId="77777777" w:rsidR="00F25688" w:rsidRDefault="00F25688" w:rsidP="00F2568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232C306" w14:textId="77777777" w:rsidR="00F25688" w:rsidRDefault="00F25688" w:rsidP="00F25688">
                            <w:pPr>
                              <w:spacing w:before="1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Date Action Required By: </w:t>
                            </w:r>
                            <w:bookmarkStart w:id="0" w:name="ActionReqByDate"/>
                            <w:bookmarkEnd w:id="0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 /     /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0A7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9.1pt;margin-top:-33.2pt;width:198pt;height:13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">
                <v:textbox>
                  <w:txbxContent>
                    <w:p w14:paraId="03C77A0D" w14:textId="77777777" w:rsidR="00F25688" w:rsidRDefault="00F25688" w:rsidP="00F2568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Noted / Approved / Not Approved</w:t>
                      </w:r>
                    </w:p>
                    <w:p w14:paraId="16A1FF05" w14:textId="77777777" w:rsidR="00F25688" w:rsidRDefault="00F25688" w:rsidP="00F25688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FC1226E" w14:textId="77777777" w:rsidR="00F25688" w:rsidRDefault="0006574D" w:rsidP="00F2568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Chief Executive [or delegate]</w:t>
                      </w:r>
                    </w:p>
                    <w:p w14:paraId="0F52B7F8" w14:textId="77777777" w:rsidR="00F25688" w:rsidRDefault="00F25688" w:rsidP="00F25688">
                      <w:pPr>
                        <w:spacing w:before="24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…………………..….....................…</w:t>
                      </w:r>
                    </w:p>
                    <w:p w14:paraId="73686F0C" w14:textId="77777777" w:rsidR="00F25688" w:rsidRDefault="00F25688" w:rsidP="00F25688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87903EB" w14:textId="77777777" w:rsidR="00F25688" w:rsidRDefault="00F25688" w:rsidP="00F2568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>….. / ….. / ………</w:t>
                      </w:r>
                    </w:p>
                    <w:p w14:paraId="2597F8DB" w14:textId="77777777" w:rsidR="00F25688" w:rsidRDefault="00F25688" w:rsidP="00F25688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232C306" w14:textId="77777777" w:rsidR="00F25688" w:rsidRDefault="00F25688" w:rsidP="00F25688">
                      <w:pPr>
                        <w:spacing w:before="12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Date Action Required By: </w:t>
                      </w:r>
                      <w:bookmarkStart w:id="1" w:name="ActionReqByDate"/>
                      <w:bookmarkEnd w:id="1"/>
                      <w:r>
                        <w:rPr>
                          <w:rFonts w:ascii="Arial" w:hAnsi="Arial" w:cs="Arial"/>
                          <w:sz w:val="22"/>
                        </w:rPr>
                        <w:t xml:space="preserve">   /     /  </w:t>
                      </w:r>
                    </w:p>
                  </w:txbxContent>
                </v:textbox>
              </v:shape>
            </w:pict>
          </mc:Fallback>
        </mc:AlternateContent>
      </w:r>
    </w:p>
    <w:p w14:paraId="0664BC04" w14:textId="77777777" w:rsidR="00296D20" w:rsidRPr="008B021E" w:rsidRDefault="00296D20">
      <w:pPr>
        <w:rPr>
          <w:rFonts w:ascii="Arial" w:hAnsi="Arial" w:cs="Arial"/>
          <w:b/>
          <w:bCs/>
          <w:color w:val="000000"/>
          <w:sz w:val="22"/>
        </w:rPr>
      </w:pPr>
    </w:p>
    <w:p w14:paraId="618D91CF" w14:textId="77777777" w:rsidR="00296D20" w:rsidRPr="008B021E" w:rsidRDefault="00296D20">
      <w:pPr>
        <w:rPr>
          <w:rFonts w:ascii="Arial" w:hAnsi="Arial" w:cs="Arial"/>
          <w:b/>
          <w:bCs/>
          <w:color w:val="000000"/>
          <w:sz w:val="22"/>
        </w:rPr>
      </w:pPr>
    </w:p>
    <w:p w14:paraId="0F1FA06C" w14:textId="77777777" w:rsidR="00296D20" w:rsidRPr="008B021E" w:rsidRDefault="00B71DC2">
      <w:pPr>
        <w:rPr>
          <w:rFonts w:ascii="Arial" w:hAnsi="Arial" w:cs="Arial"/>
          <w:b/>
          <w:bCs/>
          <w:color w:val="000000"/>
          <w:sz w:val="22"/>
        </w:rPr>
      </w:pPr>
      <w:bookmarkStart w:id="1" w:name="DeptorAgency"/>
      <w:bookmarkEnd w:id="1"/>
      <w:r w:rsidRPr="008B021E">
        <w:rPr>
          <w:rFonts w:ascii="Arial" w:hAnsi="Arial" w:cs="Arial"/>
          <w:b/>
          <w:bCs/>
          <w:color w:val="000000"/>
          <w:sz w:val="22"/>
        </w:rPr>
        <w:t>EDUCATION QUEENSLAND</w:t>
      </w:r>
    </w:p>
    <w:p w14:paraId="4B5A0A21" w14:textId="77777777" w:rsidR="00296D20" w:rsidRPr="008B021E" w:rsidRDefault="00296D20">
      <w:pPr>
        <w:rPr>
          <w:rFonts w:ascii="Arial" w:hAnsi="Arial" w:cs="Arial"/>
          <w:b/>
          <w:bCs/>
          <w:color w:val="000000"/>
          <w:sz w:val="22"/>
        </w:rPr>
      </w:pPr>
    </w:p>
    <w:p w14:paraId="584364FC" w14:textId="77777777" w:rsidR="00296D20" w:rsidRPr="008B021E" w:rsidRDefault="00296D20">
      <w:pPr>
        <w:rPr>
          <w:rFonts w:ascii="Arial" w:hAnsi="Arial" w:cs="Arial"/>
          <w:b/>
          <w:bCs/>
          <w:color w:val="000000"/>
          <w:sz w:val="22"/>
        </w:rPr>
      </w:pPr>
      <w:r w:rsidRPr="008B021E">
        <w:rPr>
          <w:rFonts w:ascii="Arial" w:hAnsi="Arial" w:cs="Arial"/>
          <w:b/>
          <w:bCs/>
          <w:color w:val="000000"/>
          <w:sz w:val="22"/>
        </w:rPr>
        <w:t>GENERAL BRIEFING NOTE</w:t>
      </w:r>
    </w:p>
    <w:p w14:paraId="2C85FEF3" w14:textId="77777777" w:rsidR="00296D20" w:rsidRPr="008B021E" w:rsidRDefault="00296D20">
      <w:pPr>
        <w:rPr>
          <w:rFonts w:ascii="Arial" w:hAnsi="Arial" w:cs="Arial"/>
          <w:b/>
          <w:bCs/>
          <w:color w:val="000000"/>
          <w:sz w:val="22"/>
        </w:rPr>
      </w:pPr>
    </w:p>
    <w:p w14:paraId="2B927D3B" w14:textId="77777777" w:rsidR="00296D20" w:rsidRPr="008B021E" w:rsidRDefault="00296D20">
      <w:pPr>
        <w:rPr>
          <w:rFonts w:ascii="Arial" w:hAnsi="Arial" w:cs="Arial"/>
          <w:b/>
          <w:bCs/>
          <w:color w:val="000000"/>
          <w:sz w:val="22"/>
        </w:rPr>
      </w:pPr>
    </w:p>
    <w:p w14:paraId="2DDB08D1" w14:textId="77777777" w:rsidR="00296D20" w:rsidRPr="008B021E" w:rsidRDefault="00A37790" w:rsidP="00A37790">
      <w:pPr>
        <w:pStyle w:val="Heading1"/>
        <w:ind w:left="1440" w:hanging="1440"/>
        <w:rPr>
          <w:i/>
          <w:iCs/>
          <w:color w:val="000000"/>
        </w:rPr>
      </w:pPr>
      <w:r w:rsidRPr="008B021E">
        <w:rPr>
          <w:color w:val="000000"/>
        </w:rPr>
        <w:t>TO:</w:t>
      </w:r>
      <w:r w:rsidRPr="008B021E">
        <w:rPr>
          <w:color w:val="000000"/>
        </w:rPr>
        <w:tab/>
      </w:r>
      <w:r w:rsidR="00296D20" w:rsidRPr="00E114A7">
        <w:rPr>
          <w:color w:val="FF0000"/>
        </w:rPr>
        <w:t xml:space="preserve">THE </w:t>
      </w:r>
      <w:r w:rsidR="00E114A7" w:rsidRPr="00E114A7">
        <w:rPr>
          <w:color w:val="FF0000"/>
        </w:rPr>
        <w:t>CHIEF EXECUTIVE [OR DELEGATE]</w:t>
      </w:r>
    </w:p>
    <w:p w14:paraId="46EDFF3C" w14:textId="77777777" w:rsidR="00296D20" w:rsidRPr="008B021E" w:rsidRDefault="00296D20">
      <w:pPr>
        <w:rPr>
          <w:rFonts w:ascii="Arial" w:hAnsi="Arial" w:cs="Arial"/>
          <w:b/>
          <w:bCs/>
          <w:color w:val="000000"/>
          <w:sz w:val="22"/>
        </w:rPr>
      </w:pPr>
    </w:p>
    <w:p w14:paraId="33657B50" w14:textId="77777777" w:rsidR="00296D20" w:rsidRPr="008B021E" w:rsidRDefault="00296D20" w:rsidP="00A37790">
      <w:pPr>
        <w:ind w:left="1440" w:hanging="1440"/>
        <w:rPr>
          <w:rFonts w:ascii="Arial" w:hAnsi="Arial" w:cs="Arial"/>
          <w:b/>
          <w:bCs/>
          <w:color w:val="000000"/>
          <w:sz w:val="22"/>
        </w:rPr>
      </w:pPr>
      <w:r w:rsidRPr="008B021E">
        <w:rPr>
          <w:rFonts w:ascii="Arial" w:hAnsi="Arial" w:cs="Arial"/>
          <w:b/>
          <w:bCs/>
          <w:color w:val="000000"/>
          <w:sz w:val="22"/>
        </w:rPr>
        <w:t>SUBJECT:</w:t>
      </w:r>
      <w:r w:rsidRPr="008B021E">
        <w:rPr>
          <w:rFonts w:ascii="Arial" w:hAnsi="Arial" w:cs="Arial"/>
          <w:b/>
          <w:bCs/>
          <w:color w:val="000000"/>
          <w:sz w:val="22"/>
        </w:rPr>
        <w:tab/>
      </w:r>
      <w:bookmarkStart w:id="2" w:name="Subject"/>
      <w:bookmarkEnd w:id="2"/>
      <w:r w:rsidR="00E114A7">
        <w:rPr>
          <w:rFonts w:ascii="Arial" w:hAnsi="Arial" w:cs="Arial"/>
          <w:b/>
          <w:bCs/>
          <w:color w:val="000000"/>
          <w:sz w:val="22"/>
        </w:rPr>
        <w:t xml:space="preserve">SECTION 340A - REQUEST FOR A </w:t>
      </w:r>
      <w:r w:rsidR="00A37790" w:rsidRPr="008B021E">
        <w:rPr>
          <w:rFonts w:ascii="Arial" w:hAnsi="Arial" w:cs="Arial"/>
          <w:b/>
          <w:bCs/>
          <w:color w:val="000000"/>
          <w:sz w:val="22"/>
        </w:rPr>
        <w:t>S</w:t>
      </w:r>
      <w:r w:rsidR="00B74EF1" w:rsidRPr="008B021E">
        <w:rPr>
          <w:rFonts w:ascii="Arial" w:hAnsi="Arial" w:cs="Arial"/>
          <w:b/>
          <w:bCs/>
          <w:color w:val="000000"/>
          <w:sz w:val="22"/>
        </w:rPr>
        <w:t>ECTION</w:t>
      </w:r>
      <w:r w:rsidR="00A37790" w:rsidRPr="008B021E">
        <w:rPr>
          <w:rFonts w:ascii="Arial" w:hAnsi="Arial" w:cs="Arial"/>
          <w:b/>
          <w:bCs/>
          <w:color w:val="000000"/>
          <w:sz w:val="22"/>
        </w:rPr>
        <w:t xml:space="preserve"> 340 </w:t>
      </w:r>
      <w:r w:rsidR="00B74EF1" w:rsidRPr="008B021E">
        <w:rPr>
          <w:rFonts w:ascii="Arial" w:hAnsi="Arial" w:cs="Arial"/>
          <w:b/>
          <w:bCs/>
          <w:color w:val="000000"/>
          <w:sz w:val="22"/>
        </w:rPr>
        <w:t xml:space="preserve">DIRECTION PROHIBITING ENTRY TO </w:t>
      </w:r>
      <w:r w:rsidR="00F835F3" w:rsidRPr="008B021E">
        <w:rPr>
          <w:rFonts w:ascii="Arial" w:hAnsi="Arial" w:cs="Arial"/>
          <w:b/>
          <w:bCs/>
          <w:color w:val="000000"/>
          <w:sz w:val="22"/>
        </w:rPr>
        <w:t>[</w:t>
      </w:r>
      <w:r w:rsidR="00784641" w:rsidRPr="008B021E">
        <w:rPr>
          <w:rFonts w:ascii="Arial" w:hAnsi="Arial" w:cs="Arial"/>
          <w:b/>
          <w:bCs/>
          <w:color w:val="000000"/>
          <w:sz w:val="22"/>
        </w:rPr>
        <w:t xml:space="preserve">NAME OF SCHOOL] </w:t>
      </w:r>
      <w:r w:rsidR="00B74EF1" w:rsidRPr="008B021E">
        <w:rPr>
          <w:rFonts w:ascii="Arial" w:hAnsi="Arial" w:cs="Arial"/>
          <w:b/>
          <w:bCs/>
          <w:color w:val="000000"/>
          <w:sz w:val="22"/>
        </w:rPr>
        <w:t xml:space="preserve">PREMISES – </w:t>
      </w:r>
      <w:r w:rsidR="00F835F3" w:rsidRPr="008B021E">
        <w:rPr>
          <w:rFonts w:ascii="Arial" w:hAnsi="Arial" w:cs="Arial"/>
          <w:b/>
          <w:bCs/>
          <w:color w:val="000000"/>
          <w:sz w:val="22"/>
        </w:rPr>
        <w:t>[</w:t>
      </w:r>
      <w:r w:rsidR="00784641" w:rsidRPr="008B021E">
        <w:rPr>
          <w:rFonts w:ascii="Arial" w:hAnsi="Arial" w:cs="Arial"/>
          <w:b/>
          <w:bCs/>
          <w:color w:val="000000"/>
          <w:sz w:val="22"/>
        </w:rPr>
        <w:t>NAME OF PERSON</w:t>
      </w:r>
      <w:r w:rsidR="00F835F3" w:rsidRPr="008B021E">
        <w:rPr>
          <w:rFonts w:ascii="Arial" w:hAnsi="Arial" w:cs="Arial"/>
          <w:b/>
          <w:bCs/>
          <w:color w:val="000000"/>
          <w:sz w:val="22"/>
        </w:rPr>
        <w:t>]</w:t>
      </w:r>
      <w:r w:rsidR="00784641" w:rsidRPr="008B021E">
        <w:rPr>
          <w:rFonts w:ascii="Arial" w:hAnsi="Arial" w:cs="Arial"/>
          <w:b/>
          <w:bCs/>
          <w:color w:val="000000"/>
          <w:sz w:val="22"/>
        </w:rPr>
        <w:t xml:space="preserve"> </w:t>
      </w:r>
    </w:p>
    <w:p w14:paraId="57386FB9" w14:textId="77777777" w:rsidR="00296D20" w:rsidRPr="008B021E" w:rsidRDefault="00296D20">
      <w:pPr>
        <w:pBdr>
          <w:bottom w:val="single" w:sz="12" w:space="1" w:color="auto"/>
        </w:pBdr>
        <w:ind w:left="1440" w:hanging="1440"/>
        <w:rPr>
          <w:rFonts w:ascii="Arial" w:hAnsi="Arial" w:cs="Arial"/>
          <w:b/>
          <w:bCs/>
          <w:color w:val="000000"/>
          <w:sz w:val="22"/>
        </w:rPr>
      </w:pPr>
    </w:p>
    <w:p w14:paraId="2B22E6DF" w14:textId="77777777" w:rsidR="00296D20" w:rsidRPr="008B021E" w:rsidRDefault="00296D20">
      <w:pPr>
        <w:rPr>
          <w:rFonts w:ascii="Arial" w:hAnsi="Arial" w:cs="Arial"/>
          <w:b/>
          <w:bCs/>
          <w:color w:val="000000"/>
          <w:sz w:val="22"/>
        </w:rPr>
      </w:pPr>
    </w:p>
    <w:p w14:paraId="74FFCA9B" w14:textId="77777777" w:rsidR="00296D20" w:rsidRPr="008B021E" w:rsidRDefault="00296D20">
      <w:pPr>
        <w:ind w:left="1440" w:hanging="1440"/>
        <w:rPr>
          <w:rFonts w:ascii="Arial" w:hAnsi="Arial" w:cs="Arial"/>
          <w:b/>
          <w:bCs/>
          <w:color w:val="000000"/>
          <w:sz w:val="22"/>
        </w:rPr>
      </w:pPr>
      <w:r w:rsidRPr="008B021E">
        <w:rPr>
          <w:rFonts w:ascii="Arial" w:hAnsi="Arial" w:cs="Arial"/>
          <w:b/>
          <w:bCs/>
          <w:color w:val="000000"/>
          <w:sz w:val="22"/>
        </w:rPr>
        <w:t>RECOMMENDATION</w:t>
      </w:r>
    </w:p>
    <w:p w14:paraId="140C9519" w14:textId="77777777" w:rsidR="00296D20" w:rsidRPr="008B021E" w:rsidRDefault="00296D20">
      <w:pPr>
        <w:rPr>
          <w:rFonts w:ascii="Arial" w:hAnsi="Arial" w:cs="Arial"/>
          <w:b/>
          <w:bCs/>
          <w:color w:val="000000"/>
          <w:sz w:val="22"/>
        </w:rPr>
      </w:pPr>
    </w:p>
    <w:p w14:paraId="41C08C11" w14:textId="77777777" w:rsidR="00B71DC2" w:rsidRPr="008B021E" w:rsidRDefault="00296D20" w:rsidP="0024154D">
      <w:pPr>
        <w:jc w:val="both"/>
        <w:rPr>
          <w:rFonts w:ascii="Arial" w:hAnsi="Arial" w:cs="Arial"/>
          <w:color w:val="000000"/>
          <w:sz w:val="22"/>
        </w:rPr>
      </w:pPr>
      <w:r w:rsidRPr="008B021E">
        <w:rPr>
          <w:rFonts w:ascii="Arial" w:hAnsi="Arial" w:cs="Arial"/>
          <w:color w:val="000000"/>
          <w:sz w:val="22"/>
        </w:rPr>
        <w:t xml:space="preserve">It is recommended that the </w:t>
      </w:r>
      <w:r w:rsidR="00E114A7" w:rsidRPr="00E114A7">
        <w:rPr>
          <w:rFonts w:ascii="Arial" w:hAnsi="Arial" w:cs="Arial"/>
          <w:color w:val="FF0000"/>
          <w:sz w:val="22"/>
        </w:rPr>
        <w:t>Chief Executive [or delegate]</w:t>
      </w:r>
      <w:r w:rsidR="00B71DC2" w:rsidRPr="008B021E">
        <w:rPr>
          <w:rFonts w:ascii="Arial" w:hAnsi="Arial" w:cs="Arial"/>
          <w:color w:val="000000"/>
          <w:sz w:val="22"/>
        </w:rPr>
        <w:t>:</w:t>
      </w:r>
    </w:p>
    <w:p w14:paraId="12CA338F" w14:textId="77777777" w:rsidR="00B71DC2" w:rsidRPr="005C31C7" w:rsidRDefault="005C31C7" w:rsidP="00F25688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color w:val="000000"/>
          <w:sz w:val="22"/>
        </w:rPr>
      </w:pPr>
      <w:r w:rsidRPr="005C31C7">
        <w:rPr>
          <w:rFonts w:ascii="Arial" w:hAnsi="Arial" w:cs="Arial"/>
          <w:color w:val="000000"/>
          <w:sz w:val="22"/>
        </w:rPr>
        <w:t xml:space="preserve">In accordance with s.340A of the </w:t>
      </w:r>
      <w:r w:rsidRPr="005C31C7">
        <w:rPr>
          <w:rFonts w:ascii="Arial" w:hAnsi="Arial" w:cs="Arial"/>
          <w:i/>
          <w:color w:val="000000"/>
          <w:sz w:val="22"/>
        </w:rPr>
        <w:t>Education (General Provisions) Act 2006</w:t>
      </w:r>
      <w:r w:rsidRPr="005C31C7">
        <w:rPr>
          <w:rFonts w:ascii="Arial" w:hAnsi="Arial" w:cs="Arial"/>
          <w:color w:val="000000"/>
          <w:sz w:val="22"/>
        </w:rPr>
        <w:t xml:space="preserve"> (the Act)</w:t>
      </w:r>
      <w:r>
        <w:rPr>
          <w:rFonts w:ascii="Arial" w:hAnsi="Arial" w:cs="Arial"/>
          <w:color w:val="000000"/>
          <w:sz w:val="22"/>
        </w:rPr>
        <w:t xml:space="preserve">, </w:t>
      </w:r>
      <w:r w:rsidR="00B71DC2" w:rsidRPr="005C31C7">
        <w:rPr>
          <w:rFonts w:ascii="Arial" w:hAnsi="Arial" w:cs="Arial"/>
          <w:color w:val="000000"/>
          <w:sz w:val="22"/>
        </w:rPr>
        <w:t xml:space="preserve">issue a written direction prohibiting </w:t>
      </w:r>
      <w:r w:rsidR="00F835F3" w:rsidRPr="005C31C7">
        <w:rPr>
          <w:rFonts w:ascii="Arial" w:hAnsi="Arial" w:cs="Arial"/>
          <w:color w:val="000000"/>
          <w:sz w:val="22"/>
        </w:rPr>
        <w:t>[</w:t>
      </w:r>
      <w:r w:rsidR="00F835F3" w:rsidRPr="005C31C7">
        <w:rPr>
          <w:rFonts w:ascii="Arial" w:hAnsi="Arial" w:cs="Arial"/>
          <w:b/>
          <w:color w:val="000000"/>
          <w:sz w:val="22"/>
        </w:rPr>
        <w:t>name of person</w:t>
      </w:r>
      <w:r w:rsidR="00F835F3" w:rsidRPr="005C31C7">
        <w:rPr>
          <w:rFonts w:ascii="Arial" w:hAnsi="Arial" w:cs="Arial"/>
          <w:color w:val="000000"/>
          <w:sz w:val="22"/>
        </w:rPr>
        <w:t xml:space="preserve">] </w:t>
      </w:r>
      <w:r w:rsidR="00B71DC2" w:rsidRPr="005C31C7">
        <w:rPr>
          <w:rFonts w:ascii="Arial" w:hAnsi="Arial" w:cs="Arial"/>
          <w:color w:val="000000"/>
          <w:sz w:val="22"/>
        </w:rPr>
        <w:t xml:space="preserve">of </w:t>
      </w:r>
      <w:r w:rsidR="00F835F3" w:rsidRPr="005C31C7">
        <w:rPr>
          <w:rFonts w:ascii="Arial" w:hAnsi="Arial" w:cs="Arial"/>
          <w:color w:val="000000"/>
          <w:sz w:val="22"/>
        </w:rPr>
        <w:t>[</w:t>
      </w:r>
      <w:r w:rsidR="00F835F3" w:rsidRPr="005C31C7">
        <w:rPr>
          <w:rFonts w:ascii="Arial" w:hAnsi="Arial" w:cs="Arial"/>
          <w:b/>
          <w:color w:val="000000"/>
          <w:sz w:val="22"/>
        </w:rPr>
        <w:t>home address of person</w:t>
      </w:r>
      <w:r w:rsidR="00F835F3" w:rsidRPr="005C31C7">
        <w:rPr>
          <w:rFonts w:ascii="Arial" w:hAnsi="Arial" w:cs="Arial"/>
          <w:color w:val="000000"/>
          <w:sz w:val="22"/>
        </w:rPr>
        <w:t xml:space="preserve">] </w:t>
      </w:r>
      <w:r w:rsidR="00B71DC2" w:rsidRPr="005C31C7">
        <w:rPr>
          <w:rFonts w:ascii="Arial" w:hAnsi="Arial" w:cs="Arial"/>
          <w:color w:val="000000"/>
          <w:sz w:val="22"/>
        </w:rPr>
        <w:t xml:space="preserve">entry to the premises of </w:t>
      </w:r>
      <w:r w:rsidR="00F835F3" w:rsidRPr="005C31C7">
        <w:rPr>
          <w:rFonts w:ascii="Arial" w:hAnsi="Arial" w:cs="Arial"/>
          <w:color w:val="000000"/>
          <w:sz w:val="22"/>
        </w:rPr>
        <w:t>[</w:t>
      </w:r>
      <w:r w:rsidR="00F835F3" w:rsidRPr="005C31C7">
        <w:rPr>
          <w:rFonts w:ascii="Arial" w:hAnsi="Arial" w:cs="Arial"/>
          <w:b/>
          <w:color w:val="000000"/>
          <w:sz w:val="22"/>
        </w:rPr>
        <w:t>name of school</w:t>
      </w:r>
      <w:r w:rsidR="00F835F3" w:rsidRPr="005C31C7">
        <w:rPr>
          <w:rFonts w:ascii="Arial" w:hAnsi="Arial" w:cs="Arial"/>
          <w:color w:val="000000"/>
          <w:sz w:val="22"/>
        </w:rPr>
        <w:t xml:space="preserve">] </w:t>
      </w:r>
      <w:r w:rsidR="00B71DC2" w:rsidRPr="005C31C7">
        <w:rPr>
          <w:rFonts w:ascii="Arial" w:hAnsi="Arial" w:cs="Arial"/>
          <w:color w:val="000000"/>
          <w:sz w:val="22"/>
        </w:rPr>
        <w:t>for a period of 60 days under the provisions of s.340 of the Act</w:t>
      </w:r>
      <w:r>
        <w:rPr>
          <w:rFonts w:ascii="Arial" w:hAnsi="Arial" w:cs="Arial"/>
          <w:color w:val="000000"/>
          <w:sz w:val="22"/>
        </w:rPr>
        <w:t>.</w:t>
      </w:r>
    </w:p>
    <w:p w14:paraId="72289E15" w14:textId="77777777" w:rsidR="00296D20" w:rsidRPr="008B021E" w:rsidRDefault="00296D20" w:rsidP="0024154D">
      <w:pPr>
        <w:jc w:val="both"/>
        <w:rPr>
          <w:rFonts w:ascii="Arial" w:hAnsi="Arial" w:cs="Arial"/>
          <w:color w:val="000000"/>
          <w:sz w:val="22"/>
        </w:rPr>
      </w:pPr>
    </w:p>
    <w:p w14:paraId="1B45811E" w14:textId="77777777" w:rsidR="00296D20" w:rsidRPr="008B021E" w:rsidRDefault="00395358" w:rsidP="0024154D">
      <w:p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noProof/>
          <w:color w:val="000000"/>
          <w:sz w:val="20"/>
          <w:lang w:eastAsia="zh-CN"/>
        </w:rPr>
        <mc:AlternateContent>
          <mc:Choice Requires="wps">
            <w:drawing>
              <wp:inline distT="0" distB="0" distL="0" distR="0" wp14:anchorId="33609F23" wp14:editId="7BC381E4">
                <wp:extent cx="5684808" cy="1371600"/>
                <wp:effectExtent l="0" t="0" r="1143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808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C3481" w14:textId="77777777" w:rsidR="002E547E" w:rsidRDefault="002E547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Comments: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5E672B94" w14:textId="3810AD53" w:rsidR="002E547E" w:rsidRDefault="002E547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vanish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25233">
                              <w:rPr>
                                <w:rFonts w:ascii="Arial" w:hAnsi="Arial" w:cs="Arial"/>
                                <w:i/>
                                <w:iCs/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F25233">
                              <w:rPr>
                                <w:rFonts w:ascii="Arial" w:hAnsi="Arial" w:cs="Arial"/>
                                <w:i/>
                                <w:iCs/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>leave</w:t>
                            </w:r>
                            <w:proofErr w:type="gramEnd"/>
                            <w:r w:rsidRPr="00F25233">
                              <w:rPr>
                                <w:rFonts w:ascii="Arial" w:hAnsi="Arial" w:cs="Arial"/>
                                <w:i/>
                                <w:iCs/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 xml:space="preserve"> 5 lines to allow Director-General to comment if required)</w:t>
                            </w:r>
                          </w:p>
                          <w:p w14:paraId="72D62011" w14:textId="77777777" w:rsidR="008A43D1" w:rsidRPr="00F25233" w:rsidRDefault="008A43D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vanish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609F23" id="Text Box 2" o:spid="_x0000_s1027" type="#_x0000_t202" style="width:447.6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">
                <v:textbox>
                  <w:txbxContent>
                    <w:p w14:paraId="79AC3481" w14:textId="77777777" w:rsidR="002E547E" w:rsidRDefault="002E547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Comments: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5E672B94" w14:textId="3810AD53" w:rsidR="002E547E" w:rsidRDefault="002E547E">
                      <w:pPr>
                        <w:rPr>
                          <w:rFonts w:ascii="Arial" w:hAnsi="Arial" w:cs="Arial"/>
                          <w:i/>
                          <w:iCs/>
                          <w:vanish/>
                          <w:color w:val="FF0000"/>
                          <w:sz w:val="22"/>
                          <w:szCs w:val="22"/>
                        </w:rPr>
                      </w:pPr>
                      <w:r w:rsidRPr="00F25233">
                        <w:rPr>
                          <w:rFonts w:ascii="Arial" w:hAnsi="Arial" w:cs="Arial"/>
                          <w:i/>
                          <w:iCs/>
                          <w:vanish/>
                          <w:color w:val="FF000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F25233">
                        <w:rPr>
                          <w:rFonts w:ascii="Arial" w:hAnsi="Arial" w:cs="Arial"/>
                          <w:i/>
                          <w:iCs/>
                          <w:vanish/>
                          <w:color w:val="FF0000"/>
                          <w:sz w:val="22"/>
                          <w:szCs w:val="22"/>
                        </w:rPr>
                        <w:t>leave</w:t>
                      </w:r>
                      <w:proofErr w:type="gramEnd"/>
                      <w:r w:rsidRPr="00F25233">
                        <w:rPr>
                          <w:rFonts w:ascii="Arial" w:hAnsi="Arial" w:cs="Arial"/>
                          <w:i/>
                          <w:iCs/>
                          <w:vanish/>
                          <w:color w:val="FF0000"/>
                          <w:sz w:val="22"/>
                          <w:szCs w:val="22"/>
                        </w:rPr>
                        <w:t xml:space="preserve"> 5 lines to allow Director-General to comment if required)</w:t>
                      </w:r>
                    </w:p>
                    <w:p w14:paraId="72D62011" w14:textId="77777777" w:rsidR="008A43D1" w:rsidRPr="00F25233" w:rsidRDefault="008A43D1">
                      <w:pPr>
                        <w:rPr>
                          <w:rFonts w:ascii="Arial" w:hAnsi="Arial" w:cs="Arial"/>
                          <w:i/>
                          <w:iCs/>
                          <w:vanish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D61914" w14:textId="77777777" w:rsidR="00296D20" w:rsidRPr="008B021E" w:rsidRDefault="00296D20" w:rsidP="0024154D">
      <w:pPr>
        <w:jc w:val="both"/>
        <w:rPr>
          <w:rFonts w:ascii="Arial" w:hAnsi="Arial" w:cs="Arial"/>
          <w:b/>
          <w:bCs/>
          <w:color w:val="000000"/>
          <w:sz w:val="22"/>
        </w:rPr>
      </w:pPr>
    </w:p>
    <w:p w14:paraId="158CE7AA" w14:textId="77777777" w:rsidR="00296D20" w:rsidRPr="008B021E" w:rsidRDefault="00296D20" w:rsidP="0024154D">
      <w:pPr>
        <w:jc w:val="both"/>
        <w:rPr>
          <w:rFonts w:ascii="Arial" w:hAnsi="Arial" w:cs="Arial"/>
          <w:b/>
          <w:bCs/>
          <w:color w:val="000000"/>
          <w:sz w:val="22"/>
        </w:rPr>
      </w:pPr>
      <w:r w:rsidRPr="008B021E">
        <w:rPr>
          <w:rFonts w:ascii="Arial" w:hAnsi="Arial" w:cs="Arial"/>
          <w:b/>
          <w:bCs/>
          <w:color w:val="000000"/>
          <w:sz w:val="22"/>
        </w:rPr>
        <w:t>BACKGROUND</w:t>
      </w:r>
    </w:p>
    <w:p w14:paraId="59A01E9A" w14:textId="77777777" w:rsidR="00A37790" w:rsidRPr="008B021E" w:rsidRDefault="00A37790" w:rsidP="0024154D">
      <w:pPr>
        <w:jc w:val="both"/>
        <w:rPr>
          <w:rFonts w:ascii="Arial" w:hAnsi="Arial" w:cs="Arial"/>
          <w:color w:val="000000"/>
          <w:sz w:val="22"/>
        </w:rPr>
      </w:pPr>
    </w:p>
    <w:p w14:paraId="6EC2DC79" w14:textId="77777777" w:rsidR="00A37790" w:rsidRPr="008B021E" w:rsidRDefault="00A37790" w:rsidP="0024154D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</w:rPr>
      </w:pPr>
      <w:r w:rsidRPr="008B021E">
        <w:rPr>
          <w:rFonts w:ascii="Arial" w:hAnsi="Arial" w:cs="Arial"/>
          <w:color w:val="000000"/>
          <w:sz w:val="22"/>
        </w:rPr>
        <w:t xml:space="preserve">In a letter dated </w:t>
      </w:r>
      <w:r w:rsidR="00F25688">
        <w:rPr>
          <w:rFonts w:ascii="Arial" w:hAnsi="Arial" w:cs="Arial"/>
          <w:color w:val="000000"/>
          <w:sz w:val="22"/>
        </w:rPr>
        <w:t>[</w:t>
      </w:r>
      <w:r w:rsidR="00F25688" w:rsidRPr="00F25688">
        <w:rPr>
          <w:rFonts w:ascii="Arial" w:hAnsi="Arial" w:cs="Arial"/>
          <w:b/>
          <w:color w:val="000000"/>
          <w:sz w:val="22"/>
        </w:rPr>
        <w:t>insert date</w:t>
      </w:r>
      <w:r w:rsidR="00F25688">
        <w:rPr>
          <w:rFonts w:ascii="Arial" w:hAnsi="Arial" w:cs="Arial"/>
          <w:color w:val="000000"/>
          <w:sz w:val="22"/>
        </w:rPr>
        <w:t xml:space="preserve">] </w:t>
      </w:r>
      <w:r w:rsidRPr="008B021E">
        <w:rPr>
          <w:rFonts w:ascii="Arial" w:hAnsi="Arial" w:cs="Arial"/>
          <w:color w:val="000000"/>
          <w:sz w:val="22"/>
        </w:rPr>
        <w:t xml:space="preserve">the Principal of </w:t>
      </w:r>
      <w:r w:rsidR="00F835F3" w:rsidRPr="008B021E">
        <w:rPr>
          <w:rFonts w:ascii="Arial" w:hAnsi="Arial" w:cs="Arial"/>
          <w:color w:val="000000"/>
          <w:sz w:val="22"/>
        </w:rPr>
        <w:t>[</w:t>
      </w:r>
      <w:r w:rsidR="00F835F3" w:rsidRPr="008B021E">
        <w:rPr>
          <w:rFonts w:ascii="Arial" w:hAnsi="Arial" w:cs="Arial"/>
          <w:b/>
          <w:color w:val="000000"/>
          <w:sz w:val="22"/>
        </w:rPr>
        <w:t>name of school</w:t>
      </w:r>
      <w:r w:rsidR="00F835F3" w:rsidRPr="008B021E">
        <w:rPr>
          <w:rFonts w:ascii="Arial" w:hAnsi="Arial" w:cs="Arial"/>
          <w:color w:val="000000"/>
          <w:sz w:val="22"/>
        </w:rPr>
        <w:t>]</w:t>
      </w:r>
      <w:r w:rsidR="00E114A7">
        <w:rPr>
          <w:rFonts w:ascii="Arial" w:hAnsi="Arial" w:cs="Arial"/>
          <w:color w:val="000000"/>
          <w:sz w:val="22"/>
        </w:rPr>
        <w:t>, pursuant to s.340A of the Act,</w:t>
      </w:r>
      <w:r w:rsidR="00F835F3" w:rsidRPr="008B021E">
        <w:rPr>
          <w:rFonts w:ascii="Arial" w:hAnsi="Arial" w:cs="Arial"/>
          <w:color w:val="000000"/>
          <w:sz w:val="22"/>
        </w:rPr>
        <w:t xml:space="preserve"> </w:t>
      </w:r>
      <w:r w:rsidRPr="008B021E">
        <w:rPr>
          <w:rFonts w:ascii="Arial" w:hAnsi="Arial" w:cs="Arial"/>
          <w:color w:val="000000"/>
          <w:sz w:val="22"/>
        </w:rPr>
        <w:t xml:space="preserve">requested action under 340 of the Act – directing </w:t>
      </w:r>
      <w:r w:rsidR="00F835F3" w:rsidRPr="008B021E">
        <w:rPr>
          <w:rFonts w:ascii="Arial" w:hAnsi="Arial" w:cs="Arial"/>
          <w:color w:val="000000"/>
          <w:sz w:val="22"/>
        </w:rPr>
        <w:t>[</w:t>
      </w:r>
      <w:r w:rsidR="00F835F3" w:rsidRPr="008B021E">
        <w:rPr>
          <w:rFonts w:ascii="Arial" w:hAnsi="Arial" w:cs="Arial"/>
          <w:b/>
          <w:color w:val="000000"/>
          <w:sz w:val="22"/>
        </w:rPr>
        <w:t>name of person</w:t>
      </w:r>
      <w:r w:rsidR="00F835F3" w:rsidRPr="008B021E">
        <w:rPr>
          <w:rFonts w:ascii="Arial" w:hAnsi="Arial" w:cs="Arial"/>
          <w:color w:val="000000"/>
          <w:sz w:val="22"/>
        </w:rPr>
        <w:t xml:space="preserve">] </w:t>
      </w:r>
      <w:r w:rsidRPr="008B021E">
        <w:rPr>
          <w:rFonts w:ascii="Arial" w:hAnsi="Arial" w:cs="Arial"/>
          <w:color w:val="000000"/>
          <w:sz w:val="22"/>
        </w:rPr>
        <w:t xml:space="preserve">not to enter the premises of </w:t>
      </w:r>
      <w:r w:rsidR="00F835F3" w:rsidRPr="008B021E">
        <w:rPr>
          <w:rFonts w:ascii="Arial" w:hAnsi="Arial" w:cs="Arial"/>
          <w:color w:val="000000"/>
          <w:sz w:val="22"/>
        </w:rPr>
        <w:t>[</w:t>
      </w:r>
      <w:r w:rsidR="00F835F3" w:rsidRPr="008B021E">
        <w:rPr>
          <w:rFonts w:ascii="Arial" w:hAnsi="Arial" w:cs="Arial"/>
          <w:b/>
          <w:color w:val="000000"/>
          <w:sz w:val="22"/>
        </w:rPr>
        <w:t>name of school</w:t>
      </w:r>
      <w:r w:rsidR="00F835F3" w:rsidRPr="008B021E">
        <w:rPr>
          <w:rFonts w:ascii="Arial" w:hAnsi="Arial" w:cs="Arial"/>
          <w:color w:val="000000"/>
          <w:sz w:val="22"/>
        </w:rPr>
        <w:t xml:space="preserve">] </w:t>
      </w:r>
      <w:r w:rsidRPr="008B021E">
        <w:rPr>
          <w:rFonts w:ascii="Arial" w:hAnsi="Arial" w:cs="Arial"/>
          <w:color w:val="000000"/>
          <w:sz w:val="22"/>
        </w:rPr>
        <w:t xml:space="preserve">for up to 60 days </w:t>
      </w:r>
      <w:r w:rsidRPr="008B021E">
        <w:rPr>
          <w:rFonts w:ascii="Arial" w:hAnsi="Arial" w:cs="Arial"/>
          <w:b/>
          <w:color w:val="000000"/>
          <w:sz w:val="22"/>
        </w:rPr>
        <w:t xml:space="preserve">(Attachment </w:t>
      </w:r>
      <w:r w:rsidR="002C3905">
        <w:rPr>
          <w:rFonts w:ascii="Arial" w:hAnsi="Arial" w:cs="Arial"/>
          <w:b/>
          <w:color w:val="000000"/>
          <w:sz w:val="22"/>
        </w:rPr>
        <w:t>1</w:t>
      </w:r>
      <w:r w:rsidRPr="008B021E">
        <w:rPr>
          <w:rFonts w:ascii="Arial" w:hAnsi="Arial" w:cs="Arial"/>
          <w:b/>
          <w:color w:val="000000"/>
          <w:sz w:val="22"/>
        </w:rPr>
        <w:t>)</w:t>
      </w:r>
      <w:r w:rsidRPr="008B021E">
        <w:rPr>
          <w:rFonts w:ascii="Arial" w:hAnsi="Arial" w:cs="Arial"/>
          <w:color w:val="000000"/>
          <w:sz w:val="22"/>
        </w:rPr>
        <w:t>.</w:t>
      </w:r>
    </w:p>
    <w:p w14:paraId="449108B1" w14:textId="77777777" w:rsidR="00A37790" w:rsidRPr="008B021E" w:rsidRDefault="00A37790" w:rsidP="0024154D">
      <w:pPr>
        <w:ind w:left="360"/>
        <w:jc w:val="both"/>
        <w:rPr>
          <w:rFonts w:ascii="Arial" w:hAnsi="Arial" w:cs="Arial"/>
          <w:color w:val="000000"/>
          <w:sz w:val="22"/>
        </w:rPr>
      </w:pPr>
    </w:p>
    <w:p w14:paraId="0B073629" w14:textId="77777777" w:rsidR="00A37790" w:rsidRPr="008B021E" w:rsidRDefault="00A37790" w:rsidP="0024154D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</w:rPr>
      </w:pPr>
      <w:r w:rsidRPr="008B021E">
        <w:rPr>
          <w:rFonts w:ascii="Arial" w:hAnsi="Arial" w:cs="Arial"/>
          <w:color w:val="000000"/>
          <w:sz w:val="22"/>
        </w:rPr>
        <w:t xml:space="preserve">The Principal and </w:t>
      </w:r>
      <w:r w:rsidR="00F25688">
        <w:rPr>
          <w:rFonts w:ascii="Arial" w:hAnsi="Arial" w:cs="Arial"/>
          <w:color w:val="000000"/>
          <w:sz w:val="22"/>
        </w:rPr>
        <w:t xml:space="preserve">I </w:t>
      </w:r>
      <w:r w:rsidRPr="008B021E">
        <w:rPr>
          <w:rFonts w:ascii="Arial" w:hAnsi="Arial" w:cs="Arial"/>
          <w:color w:val="000000"/>
          <w:sz w:val="22"/>
        </w:rPr>
        <w:t xml:space="preserve">are of the opinion that </w:t>
      </w:r>
      <w:r w:rsidR="00F835F3" w:rsidRPr="008B021E">
        <w:rPr>
          <w:rFonts w:ascii="Arial" w:hAnsi="Arial" w:cs="Arial"/>
          <w:color w:val="000000"/>
          <w:sz w:val="22"/>
        </w:rPr>
        <w:t>[</w:t>
      </w:r>
      <w:r w:rsidR="00F835F3" w:rsidRPr="008B021E">
        <w:rPr>
          <w:rFonts w:ascii="Arial" w:hAnsi="Arial" w:cs="Arial"/>
          <w:b/>
          <w:color w:val="000000"/>
          <w:sz w:val="22"/>
        </w:rPr>
        <w:t>name of person</w:t>
      </w:r>
      <w:r w:rsidR="00F835F3" w:rsidRPr="008B021E">
        <w:rPr>
          <w:rFonts w:ascii="Arial" w:hAnsi="Arial" w:cs="Arial"/>
          <w:color w:val="000000"/>
          <w:sz w:val="22"/>
        </w:rPr>
        <w:t xml:space="preserve">] </w:t>
      </w:r>
      <w:r w:rsidRPr="008B021E">
        <w:rPr>
          <w:rFonts w:ascii="Arial" w:hAnsi="Arial" w:cs="Arial"/>
          <w:color w:val="000000"/>
          <w:sz w:val="22"/>
        </w:rPr>
        <w:t xml:space="preserve">is an ongoing threat to the safety and security of staff at </w:t>
      </w:r>
      <w:r w:rsidR="00F835F3" w:rsidRPr="008B021E">
        <w:rPr>
          <w:rFonts w:ascii="Arial" w:hAnsi="Arial" w:cs="Arial"/>
          <w:color w:val="000000"/>
          <w:sz w:val="22"/>
        </w:rPr>
        <w:t>[</w:t>
      </w:r>
      <w:r w:rsidR="00F835F3" w:rsidRPr="008B021E">
        <w:rPr>
          <w:rFonts w:ascii="Arial" w:hAnsi="Arial" w:cs="Arial"/>
          <w:b/>
          <w:color w:val="000000"/>
          <w:sz w:val="22"/>
        </w:rPr>
        <w:t>name of school</w:t>
      </w:r>
      <w:r w:rsidR="00F835F3" w:rsidRPr="008B021E">
        <w:rPr>
          <w:rFonts w:ascii="Arial" w:hAnsi="Arial" w:cs="Arial"/>
          <w:color w:val="000000"/>
          <w:sz w:val="22"/>
        </w:rPr>
        <w:t>]</w:t>
      </w:r>
      <w:r w:rsidRPr="008B021E">
        <w:rPr>
          <w:rFonts w:ascii="Arial" w:hAnsi="Arial" w:cs="Arial"/>
          <w:color w:val="000000"/>
          <w:sz w:val="22"/>
        </w:rPr>
        <w:t xml:space="preserve"> given </w:t>
      </w:r>
      <w:r w:rsidR="00F835F3" w:rsidRPr="008B021E">
        <w:rPr>
          <w:rFonts w:ascii="Arial" w:hAnsi="Arial" w:cs="Arial"/>
          <w:color w:val="000000"/>
          <w:sz w:val="22"/>
        </w:rPr>
        <w:t xml:space="preserve">their </w:t>
      </w:r>
      <w:r w:rsidRPr="008B021E">
        <w:rPr>
          <w:rFonts w:ascii="Arial" w:hAnsi="Arial" w:cs="Arial"/>
          <w:color w:val="000000"/>
          <w:sz w:val="22"/>
        </w:rPr>
        <w:t xml:space="preserve">current and previous inappropriate behaviour. </w:t>
      </w:r>
    </w:p>
    <w:p w14:paraId="2EB57DCA" w14:textId="77777777" w:rsidR="00A37790" w:rsidRPr="008B021E" w:rsidRDefault="00A37790" w:rsidP="0024154D">
      <w:pPr>
        <w:jc w:val="both"/>
        <w:rPr>
          <w:rFonts w:ascii="Arial" w:hAnsi="Arial" w:cs="Arial"/>
          <w:color w:val="000000"/>
          <w:sz w:val="22"/>
        </w:rPr>
      </w:pPr>
    </w:p>
    <w:p w14:paraId="03A77F62" w14:textId="77777777" w:rsidR="00E114A7" w:rsidRDefault="00E114A7" w:rsidP="00E114A7">
      <w:pPr>
        <w:numPr>
          <w:ilvl w:val="0"/>
          <w:numId w:val="5"/>
        </w:numPr>
        <w:rPr>
          <w:rFonts w:ascii="Arial" w:hAnsi="Arial" w:cs="Arial"/>
          <w:color w:val="000000"/>
          <w:sz w:val="22"/>
        </w:rPr>
      </w:pPr>
      <w:r w:rsidRPr="00E114A7">
        <w:rPr>
          <w:rFonts w:ascii="Arial" w:hAnsi="Arial" w:cs="Arial"/>
          <w:color w:val="000000"/>
          <w:sz w:val="22"/>
        </w:rPr>
        <w:t xml:space="preserve">The Principal and I are </w:t>
      </w:r>
      <w:r>
        <w:rPr>
          <w:rFonts w:ascii="Arial" w:hAnsi="Arial" w:cs="Arial"/>
          <w:color w:val="000000"/>
          <w:sz w:val="22"/>
        </w:rPr>
        <w:t xml:space="preserve">also of the opinion that it is appropriate that the </w:t>
      </w:r>
      <w:r w:rsidRPr="00E114A7">
        <w:rPr>
          <w:rFonts w:ascii="Arial" w:hAnsi="Arial" w:cs="Arial"/>
          <w:color w:val="FF0000"/>
          <w:sz w:val="22"/>
        </w:rPr>
        <w:t>Chief Executive [or delegate]</w:t>
      </w:r>
      <w:r>
        <w:rPr>
          <w:rFonts w:ascii="Arial" w:hAnsi="Arial" w:cs="Arial"/>
          <w:color w:val="000000"/>
          <w:sz w:val="22"/>
        </w:rPr>
        <w:t xml:space="preserve"> issue the s.340 direction because:</w:t>
      </w:r>
    </w:p>
    <w:p w14:paraId="4BCE93A4" w14:textId="77777777" w:rsidR="00E114A7" w:rsidRDefault="00E114A7" w:rsidP="00E114A7">
      <w:pPr>
        <w:pStyle w:val="ListParagraph"/>
        <w:rPr>
          <w:rFonts w:cs="Arial"/>
          <w:color w:val="000000"/>
          <w:sz w:val="22"/>
        </w:rPr>
      </w:pPr>
    </w:p>
    <w:p w14:paraId="4F02C787" w14:textId="77777777" w:rsidR="00E114A7" w:rsidRPr="00E114A7" w:rsidRDefault="00E114A7" w:rsidP="00E114A7">
      <w:pPr>
        <w:numPr>
          <w:ilvl w:val="0"/>
          <w:numId w:val="16"/>
        </w:numPr>
        <w:rPr>
          <w:rFonts w:ascii="Arial" w:hAnsi="Arial" w:cs="Arial"/>
          <w:color w:val="FF0000"/>
          <w:sz w:val="22"/>
        </w:rPr>
      </w:pPr>
      <w:r w:rsidRPr="00E114A7">
        <w:rPr>
          <w:rFonts w:ascii="Arial" w:hAnsi="Arial" w:cs="Arial"/>
          <w:color w:val="FF0000"/>
          <w:sz w:val="22"/>
        </w:rPr>
        <w:t xml:space="preserve">[insert reasoning here as to why it is more appropriate for the CEO or delegate to make the direction than it is for the school principal – If the school Principal issues the direction how will this offend the principles of natural </w:t>
      </w:r>
      <w:r>
        <w:rPr>
          <w:rFonts w:ascii="Arial" w:hAnsi="Arial" w:cs="Arial"/>
          <w:color w:val="FF0000"/>
          <w:sz w:val="22"/>
        </w:rPr>
        <w:t>j</w:t>
      </w:r>
      <w:r w:rsidRPr="00E114A7">
        <w:rPr>
          <w:rFonts w:ascii="Arial" w:hAnsi="Arial" w:cs="Arial"/>
          <w:color w:val="FF0000"/>
          <w:sz w:val="22"/>
        </w:rPr>
        <w:t>ustice?</w:t>
      </w:r>
      <w:r>
        <w:rPr>
          <w:rFonts w:ascii="Arial" w:hAnsi="Arial" w:cs="Arial"/>
          <w:color w:val="FF0000"/>
          <w:sz w:val="22"/>
        </w:rPr>
        <w:t xml:space="preserve"> Refer to relevant circumstances outlined in Principal’s letter</w:t>
      </w:r>
      <w:r w:rsidRPr="00E114A7">
        <w:rPr>
          <w:rFonts w:ascii="Arial" w:hAnsi="Arial" w:cs="Arial"/>
          <w:color w:val="FF0000"/>
          <w:sz w:val="22"/>
        </w:rPr>
        <w:t>]</w:t>
      </w:r>
    </w:p>
    <w:p w14:paraId="38AD74CA" w14:textId="77777777" w:rsidR="00E114A7" w:rsidRDefault="00E114A7" w:rsidP="00E114A7">
      <w:pPr>
        <w:pStyle w:val="ListParagraph"/>
        <w:rPr>
          <w:rFonts w:cs="Arial"/>
          <w:color w:val="000000"/>
          <w:sz w:val="22"/>
        </w:rPr>
      </w:pPr>
    </w:p>
    <w:p w14:paraId="71662EB0" w14:textId="77777777" w:rsidR="00A37790" w:rsidRPr="008B021E" w:rsidRDefault="00A37790" w:rsidP="008A43D1">
      <w:pPr>
        <w:keepNext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</w:rPr>
      </w:pPr>
      <w:r w:rsidRPr="008B021E">
        <w:rPr>
          <w:rFonts w:ascii="Arial" w:hAnsi="Arial" w:cs="Arial"/>
          <w:color w:val="000000"/>
          <w:sz w:val="22"/>
        </w:rPr>
        <w:lastRenderedPageBreak/>
        <w:t>The application</w:t>
      </w:r>
      <w:r w:rsidR="00784641" w:rsidRPr="008B021E">
        <w:rPr>
          <w:rFonts w:ascii="Arial" w:hAnsi="Arial" w:cs="Arial"/>
          <w:color w:val="000000"/>
          <w:sz w:val="22"/>
        </w:rPr>
        <w:t xml:space="preserve"> </w:t>
      </w:r>
      <w:r w:rsidRPr="008B021E">
        <w:rPr>
          <w:rFonts w:ascii="Arial" w:hAnsi="Arial" w:cs="Arial"/>
          <w:color w:val="000000"/>
          <w:sz w:val="22"/>
        </w:rPr>
        <w:t xml:space="preserve">and supporting documentation </w:t>
      </w:r>
      <w:r w:rsidR="002E547E" w:rsidRPr="008B021E">
        <w:rPr>
          <w:rFonts w:ascii="Arial" w:hAnsi="Arial" w:cs="Arial"/>
          <w:color w:val="000000"/>
          <w:sz w:val="22"/>
        </w:rPr>
        <w:t>(</w:t>
      </w:r>
      <w:r w:rsidR="002E547E" w:rsidRPr="008B021E">
        <w:rPr>
          <w:rFonts w:ascii="Arial" w:hAnsi="Arial" w:cs="Arial"/>
          <w:b/>
          <w:color w:val="000000"/>
          <w:sz w:val="22"/>
        </w:rPr>
        <w:t xml:space="preserve">Attachment </w:t>
      </w:r>
      <w:r w:rsidR="002C3905">
        <w:rPr>
          <w:rFonts w:ascii="Arial" w:hAnsi="Arial" w:cs="Arial"/>
          <w:b/>
          <w:color w:val="000000"/>
          <w:sz w:val="22"/>
        </w:rPr>
        <w:t>1</w:t>
      </w:r>
      <w:r w:rsidR="008E714E">
        <w:rPr>
          <w:rFonts w:ascii="Arial" w:hAnsi="Arial" w:cs="Arial"/>
          <w:b/>
          <w:color w:val="000000"/>
          <w:sz w:val="22"/>
        </w:rPr>
        <w:t xml:space="preserve"> </w:t>
      </w:r>
      <w:r w:rsidR="003D43E5" w:rsidRPr="008B021E">
        <w:rPr>
          <w:rFonts w:ascii="Arial" w:hAnsi="Arial" w:cs="Arial"/>
          <w:b/>
          <w:color w:val="000000"/>
          <w:sz w:val="22"/>
        </w:rPr>
        <w:t xml:space="preserve">and </w:t>
      </w:r>
      <w:r w:rsidR="002C3905">
        <w:rPr>
          <w:rFonts w:ascii="Arial" w:hAnsi="Arial" w:cs="Arial"/>
          <w:b/>
          <w:color w:val="000000"/>
          <w:sz w:val="22"/>
        </w:rPr>
        <w:t>2</w:t>
      </w:r>
      <w:r w:rsidR="002E547E" w:rsidRPr="008B021E">
        <w:rPr>
          <w:rFonts w:ascii="Arial" w:hAnsi="Arial" w:cs="Arial"/>
          <w:color w:val="000000"/>
          <w:sz w:val="22"/>
        </w:rPr>
        <w:t xml:space="preserve">) </w:t>
      </w:r>
      <w:r w:rsidR="007E1375" w:rsidRPr="008B021E">
        <w:rPr>
          <w:rFonts w:ascii="Arial" w:hAnsi="Arial" w:cs="Arial"/>
          <w:color w:val="000000"/>
          <w:sz w:val="22"/>
        </w:rPr>
        <w:t xml:space="preserve">set out the material relied upon, </w:t>
      </w:r>
      <w:r w:rsidR="002E547E" w:rsidRPr="008B021E">
        <w:rPr>
          <w:rFonts w:ascii="Arial" w:hAnsi="Arial" w:cs="Arial"/>
          <w:color w:val="000000"/>
          <w:sz w:val="22"/>
        </w:rPr>
        <w:t>findings of fact</w:t>
      </w:r>
      <w:r w:rsidR="007E1375" w:rsidRPr="008B021E">
        <w:rPr>
          <w:rFonts w:ascii="Arial" w:hAnsi="Arial" w:cs="Arial"/>
          <w:color w:val="000000"/>
          <w:sz w:val="22"/>
        </w:rPr>
        <w:t xml:space="preserve"> and reasoning</w:t>
      </w:r>
      <w:r w:rsidR="002E547E" w:rsidRPr="008B021E">
        <w:rPr>
          <w:rFonts w:ascii="Arial" w:hAnsi="Arial" w:cs="Arial"/>
          <w:color w:val="000000"/>
          <w:sz w:val="22"/>
        </w:rPr>
        <w:t xml:space="preserve"> </w:t>
      </w:r>
      <w:r w:rsidR="007E1375" w:rsidRPr="008B021E">
        <w:rPr>
          <w:rFonts w:ascii="Arial" w:hAnsi="Arial" w:cs="Arial"/>
          <w:color w:val="000000"/>
          <w:sz w:val="22"/>
        </w:rPr>
        <w:t>for the decision sought</w:t>
      </w:r>
      <w:r w:rsidR="002E547E" w:rsidRPr="008B021E">
        <w:rPr>
          <w:rFonts w:ascii="Arial" w:hAnsi="Arial" w:cs="Arial"/>
          <w:color w:val="000000"/>
          <w:sz w:val="22"/>
        </w:rPr>
        <w:t>.</w:t>
      </w:r>
    </w:p>
    <w:p w14:paraId="781A16D0" w14:textId="77777777" w:rsidR="00784641" w:rsidRPr="008B021E" w:rsidRDefault="00784641" w:rsidP="008A43D1">
      <w:pPr>
        <w:keepNext/>
        <w:jc w:val="both"/>
        <w:rPr>
          <w:rFonts w:ascii="Arial" w:hAnsi="Arial" w:cs="Arial"/>
          <w:color w:val="000000"/>
          <w:sz w:val="22"/>
        </w:rPr>
      </w:pPr>
    </w:p>
    <w:p w14:paraId="1BEA1397" w14:textId="77777777" w:rsidR="00296D20" w:rsidRPr="008B021E" w:rsidRDefault="00296D20" w:rsidP="00A42134">
      <w:pPr>
        <w:pStyle w:val="Heading1"/>
        <w:jc w:val="both"/>
        <w:rPr>
          <w:color w:val="000000"/>
        </w:rPr>
      </w:pPr>
      <w:r w:rsidRPr="008B021E">
        <w:rPr>
          <w:color w:val="000000"/>
        </w:rPr>
        <w:t>KEY ISSUES</w:t>
      </w:r>
    </w:p>
    <w:p w14:paraId="7DFE3C3A" w14:textId="77777777" w:rsidR="00296D20" w:rsidRDefault="00296D20" w:rsidP="00A42134">
      <w:pPr>
        <w:keepNext/>
        <w:jc w:val="both"/>
        <w:rPr>
          <w:rFonts w:ascii="Arial" w:hAnsi="Arial" w:cs="Arial"/>
          <w:color w:val="000000"/>
          <w:sz w:val="22"/>
        </w:rPr>
      </w:pPr>
    </w:p>
    <w:p w14:paraId="1D597C00" w14:textId="77777777" w:rsidR="00F25688" w:rsidRPr="003463A6" w:rsidRDefault="00F25688" w:rsidP="00A42134">
      <w:pPr>
        <w:keepNext/>
        <w:jc w:val="both"/>
        <w:rPr>
          <w:rFonts w:ascii="Arial" w:hAnsi="Arial" w:cs="Arial"/>
          <w:b/>
          <w:i/>
          <w:color w:val="000000"/>
          <w:sz w:val="22"/>
          <w:u w:val="single"/>
        </w:rPr>
      </w:pPr>
      <w:r w:rsidRPr="003463A6">
        <w:rPr>
          <w:rFonts w:ascii="Arial" w:hAnsi="Arial" w:cs="Arial"/>
          <w:b/>
          <w:i/>
          <w:color w:val="000000"/>
          <w:sz w:val="22"/>
          <w:u w:val="single"/>
        </w:rPr>
        <w:t xml:space="preserve">Section 340 </w:t>
      </w:r>
    </w:p>
    <w:p w14:paraId="0CF6DA74" w14:textId="77777777" w:rsidR="00F25688" w:rsidRDefault="00F25688" w:rsidP="0024154D">
      <w:pPr>
        <w:jc w:val="both"/>
        <w:rPr>
          <w:rFonts w:ascii="Arial" w:hAnsi="Arial" w:cs="Arial"/>
          <w:color w:val="000000"/>
          <w:sz w:val="22"/>
        </w:rPr>
      </w:pPr>
    </w:p>
    <w:p w14:paraId="75274E6F" w14:textId="77777777" w:rsidR="00F25688" w:rsidRPr="00E114A7" w:rsidRDefault="00F25688" w:rsidP="00F25688">
      <w:pPr>
        <w:numPr>
          <w:ilvl w:val="0"/>
          <w:numId w:val="5"/>
        </w:numPr>
        <w:jc w:val="both"/>
        <w:rPr>
          <w:rFonts w:ascii="Arial" w:hAnsi="Arial" w:cs="Arial"/>
          <w:color w:val="FF0000"/>
          <w:sz w:val="22"/>
        </w:rPr>
      </w:pPr>
      <w:r w:rsidRPr="008B021E">
        <w:rPr>
          <w:rFonts w:ascii="Arial" w:hAnsi="Arial" w:cs="Arial"/>
          <w:color w:val="000000"/>
          <w:sz w:val="22"/>
        </w:rPr>
        <w:t xml:space="preserve">The </w:t>
      </w:r>
      <w:r w:rsidR="00395358">
        <w:rPr>
          <w:rFonts w:ascii="Arial" w:hAnsi="Arial" w:cs="Arial"/>
          <w:color w:val="000000"/>
          <w:sz w:val="22"/>
        </w:rPr>
        <w:t>C</w:t>
      </w:r>
      <w:r w:rsidRPr="008B021E">
        <w:rPr>
          <w:rFonts w:ascii="Arial" w:hAnsi="Arial" w:cs="Arial"/>
          <w:color w:val="000000"/>
          <w:sz w:val="22"/>
        </w:rPr>
        <w:t xml:space="preserve">hief </w:t>
      </w:r>
      <w:r w:rsidR="00395358">
        <w:rPr>
          <w:rFonts w:ascii="Arial" w:hAnsi="Arial" w:cs="Arial"/>
          <w:color w:val="000000"/>
          <w:sz w:val="22"/>
        </w:rPr>
        <w:t>E</w:t>
      </w:r>
      <w:r w:rsidRPr="008B021E">
        <w:rPr>
          <w:rFonts w:ascii="Arial" w:hAnsi="Arial" w:cs="Arial"/>
          <w:color w:val="000000"/>
          <w:sz w:val="22"/>
        </w:rPr>
        <w:t>xecutive’s</w:t>
      </w:r>
      <w:r w:rsidR="00E114A7">
        <w:rPr>
          <w:rFonts w:ascii="Arial" w:hAnsi="Arial" w:cs="Arial"/>
          <w:color w:val="000000"/>
          <w:sz w:val="22"/>
        </w:rPr>
        <w:t xml:space="preserve"> </w:t>
      </w:r>
      <w:r w:rsidRPr="008B021E">
        <w:rPr>
          <w:rFonts w:ascii="Arial" w:hAnsi="Arial" w:cs="Arial"/>
          <w:color w:val="000000"/>
          <w:sz w:val="22"/>
        </w:rPr>
        <w:t xml:space="preserve">power to issue a direction under s.340 of the Act – to prohibit a person from entering premises of State instructional institutions for up to 60 days </w:t>
      </w:r>
      <w:r w:rsidRPr="008B021E">
        <w:rPr>
          <w:rFonts w:ascii="Arial" w:hAnsi="Arial" w:cs="Arial"/>
          <w:b/>
          <w:color w:val="000000"/>
          <w:sz w:val="22"/>
        </w:rPr>
        <w:t>(Attachment</w:t>
      </w:r>
      <w:r>
        <w:rPr>
          <w:rFonts w:ascii="Arial" w:hAnsi="Arial" w:cs="Arial"/>
          <w:b/>
          <w:color w:val="000000"/>
          <w:sz w:val="22"/>
        </w:rPr>
        <w:t xml:space="preserve"> </w:t>
      </w:r>
      <w:r w:rsidR="002C3905">
        <w:rPr>
          <w:rFonts w:ascii="Arial" w:hAnsi="Arial" w:cs="Arial"/>
          <w:b/>
          <w:color w:val="000000"/>
          <w:sz w:val="22"/>
        </w:rPr>
        <w:t>3</w:t>
      </w:r>
      <w:r w:rsidRPr="008B021E">
        <w:rPr>
          <w:rFonts w:ascii="Arial" w:hAnsi="Arial" w:cs="Arial"/>
          <w:b/>
          <w:color w:val="000000"/>
          <w:sz w:val="22"/>
        </w:rPr>
        <w:t>)</w:t>
      </w:r>
      <w:r w:rsidRPr="008B021E">
        <w:rPr>
          <w:rFonts w:ascii="Arial" w:hAnsi="Arial" w:cs="Arial"/>
          <w:color w:val="000000"/>
          <w:sz w:val="22"/>
        </w:rPr>
        <w:t xml:space="preserve"> –</w:t>
      </w:r>
      <w:r w:rsidR="003463A6">
        <w:rPr>
          <w:rFonts w:ascii="Arial" w:hAnsi="Arial" w:cs="Arial"/>
          <w:color w:val="000000"/>
          <w:sz w:val="22"/>
        </w:rPr>
        <w:t xml:space="preserve"> </w:t>
      </w:r>
      <w:r w:rsidR="00E114A7">
        <w:rPr>
          <w:rFonts w:ascii="Arial" w:hAnsi="Arial" w:cs="Arial"/>
          <w:color w:val="000000"/>
          <w:sz w:val="22"/>
        </w:rPr>
        <w:t xml:space="preserve">in these circumstances is outlined in s.340A of the Act </w:t>
      </w:r>
      <w:r w:rsidR="00E114A7" w:rsidRPr="00E114A7">
        <w:rPr>
          <w:rFonts w:ascii="Arial" w:hAnsi="Arial" w:cs="Arial"/>
          <w:color w:val="FF0000"/>
          <w:sz w:val="22"/>
        </w:rPr>
        <w:t xml:space="preserve">[insert if decision by delegate] and </w:t>
      </w:r>
      <w:r w:rsidRPr="00E114A7">
        <w:rPr>
          <w:rFonts w:ascii="Arial" w:hAnsi="Arial" w:cs="Arial"/>
          <w:color w:val="FF0000"/>
          <w:sz w:val="22"/>
        </w:rPr>
        <w:t>ha</w:t>
      </w:r>
      <w:r w:rsidR="00395358">
        <w:rPr>
          <w:rFonts w:ascii="Arial" w:hAnsi="Arial" w:cs="Arial"/>
          <w:color w:val="FF0000"/>
          <w:sz w:val="22"/>
        </w:rPr>
        <w:t>s</w:t>
      </w:r>
      <w:r w:rsidRPr="00E114A7">
        <w:rPr>
          <w:rFonts w:ascii="Arial" w:hAnsi="Arial" w:cs="Arial"/>
          <w:color w:val="FF0000"/>
          <w:sz w:val="22"/>
        </w:rPr>
        <w:t xml:space="preserve"> been delegated to </w:t>
      </w:r>
      <w:r w:rsidR="00E114A7" w:rsidRPr="00E114A7">
        <w:rPr>
          <w:rFonts w:ascii="Arial" w:hAnsi="Arial" w:cs="Arial"/>
          <w:color w:val="FF0000"/>
          <w:sz w:val="22"/>
        </w:rPr>
        <w:t>[insert delegate’s position]</w:t>
      </w:r>
      <w:r w:rsidR="008E714E" w:rsidRPr="00E114A7">
        <w:rPr>
          <w:rFonts w:ascii="Arial" w:hAnsi="Arial" w:cs="Arial"/>
          <w:color w:val="FF0000"/>
          <w:sz w:val="22"/>
        </w:rPr>
        <w:t>.</w:t>
      </w:r>
      <w:r w:rsidRPr="00E114A7">
        <w:rPr>
          <w:rFonts w:ascii="Arial" w:hAnsi="Arial" w:cs="Arial"/>
          <w:color w:val="FF0000"/>
          <w:sz w:val="22"/>
        </w:rPr>
        <w:t xml:space="preserve"> </w:t>
      </w:r>
      <w:r w:rsidRPr="00E114A7">
        <w:rPr>
          <w:rFonts w:ascii="Arial" w:hAnsi="Arial" w:cs="Arial"/>
          <w:b/>
          <w:color w:val="FF0000"/>
          <w:sz w:val="22"/>
        </w:rPr>
        <w:t xml:space="preserve">(Attachment </w:t>
      </w:r>
      <w:r w:rsidR="002C3905" w:rsidRPr="00E114A7">
        <w:rPr>
          <w:rFonts w:ascii="Arial" w:hAnsi="Arial" w:cs="Arial"/>
          <w:b/>
          <w:color w:val="FF0000"/>
          <w:sz w:val="22"/>
        </w:rPr>
        <w:t>4</w:t>
      </w:r>
      <w:r w:rsidRPr="00E114A7">
        <w:rPr>
          <w:rFonts w:ascii="Arial" w:hAnsi="Arial" w:cs="Arial"/>
          <w:b/>
          <w:color w:val="FF0000"/>
          <w:sz w:val="22"/>
        </w:rPr>
        <w:t>)</w:t>
      </w:r>
      <w:r w:rsidRPr="00E114A7">
        <w:rPr>
          <w:rFonts w:ascii="Arial" w:hAnsi="Arial" w:cs="Arial"/>
          <w:sz w:val="22"/>
        </w:rPr>
        <w:t>.</w:t>
      </w:r>
    </w:p>
    <w:p w14:paraId="7FF8DE4C" w14:textId="77777777" w:rsidR="00F25688" w:rsidRPr="008B021E" w:rsidRDefault="00F25688" w:rsidP="0024154D">
      <w:pPr>
        <w:jc w:val="both"/>
        <w:rPr>
          <w:rFonts w:ascii="Arial" w:hAnsi="Arial" w:cs="Arial"/>
          <w:color w:val="000000"/>
          <w:sz w:val="22"/>
        </w:rPr>
      </w:pPr>
    </w:p>
    <w:p w14:paraId="0975120F" w14:textId="77777777" w:rsidR="00A37790" w:rsidRPr="008B021E" w:rsidRDefault="00A37790" w:rsidP="0024154D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</w:rPr>
      </w:pPr>
      <w:r w:rsidRPr="008B021E">
        <w:rPr>
          <w:rFonts w:ascii="Arial" w:hAnsi="Arial" w:cs="Arial"/>
          <w:color w:val="000000"/>
          <w:sz w:val="22"/>
        </w:rPr>
        <w:t>As outlined in s.340(1) o</w:t>
      </w:r>
      <w:bookmarkStart w:id="3" w:name="_GoBack"/>
      <w:bookmarkEnd w:id="3"/>
      <w:r w:rsidRPr="008B021E">
        <w:rPr>
          <w:rFonts w:ascii="Arial" w:hAnsi="Arial" w:cs="Arial"/>
          <w:color w:val="000000"/>
          <w:sz w:val="22"/>
        </w:rPr>
        <w:t>f the Act, in giving such a direction you must be reasonably satisfied that, unless the direction is given, the prohibited person/s are likely to:</w:t>
      </w:r>
    </w:p>
    <w:p w14:paraId="6B427415" w14:textId="77777777" w:rsidR="00A37790" w:rsidRPr="008B021E" w:rsidRDefault="00A37790" w:rsidP="007E1375">
      <w:pPr>
        <w:pStyle w:val="ListParagraph"/>
        <w:numPr>
          <w:ilvl w:val="0"/>
          <w:numId w:val="7"/>
        </w:numPr>
        <w:jc w:val="both"/>
        <w:rPr>
          <w:rFonts w:eastAsia="Times New Roman" w:cs="Arial"/>
          <w:color w:val="000000"/>
          <w:sz w:val="22"/>
          <w:szCs w:val="24"/>
        </w:rPr>
      </w:pPr>
      <w:r w:rsidRPr="008B021E">
        <w:rPr>
          <w:rFonts w:eastAsia="Times New Roman" w:cs="Arial"/>
          <w:color w:val="000000"/>
          <w:sz w:val="22"/>
          <w:szCs w:val="24"/>
        </w:rPr>
        <w:t>cause physical harm to, or apprehension or fear of physical harm in, another person when the other person is at the premises or</w:t>
      </w:r>
    </w:p>
    <w:p w14:paraId="6F6C3107" w14:textId="77777777" w:rsidR="00A37790" w:rsidRPr="008B021E" w:rsidRDefault="00A37790" w:rsidP="0024154D">
      <w:pPr>
        <w:pStyle w:val="ListParagraph"/>
        <w:numPr>
          <w:ilvl w:val="0"/>
          <w:numId w:val="7"/>
        </w:numPr>
        <w:jc w:val="both"/>
        <w:rPr>
          <w:rFonts w:eastAsia="Times New Roman" w:cs="Arial"/>
          <w:color w:val="000000"/>
          <w:sz w:val="22"/>
          <w:szCs w:val="24"/>
        </w:rPr>
      </w:pPr>
      <w:r w:rsidRPr="008B021E">
        <w:rPr>
          <w:rFonts w:eastAsia="Times New Roman" w:cs="Arial"/>
          <w:color w:val="000000"/>
          <w:sz w:val="22"/>
          <w:szCs w:val="24"/>
        </w:rPr>
        <w:t>damage the premises or property at the premises or</w:t>
      </w:r>
    </w:p>
    <w:p w14:paraId="24A1CCDC" w14:textId="77777777" w:rsidR="00A37790" w:rsidRPr="008B021E" w:rsidRDefault="00A37790" w:rsidP="0024154D">
      <w:pPr>
        <w:pStyle w:val="ListParagraph"/>
        <w:numPr>
          <w:ilvl w:val="0"/>
          <w:numId w:val="7"/>
        </w:numPr>
        <w:jc w:val="both"/>
        <w:rPr>
          <w:rFonts w:eastAsia="Times New Roman" w:cs="Arial"/>
          <w:color w:val="000000"/>
          <w:sz w:val="22"/>
          <w:szCs w:val="24"/>
        </w:rPr>
      </w:pPr>
      <w:proofErr w:type="gramStart"/>
      <w:r w:rsidRPr="008B021E">
        <w:rPr>
          <w:rFonts w:eastAsia="Times New Roman" w:cs="Arial"/>
          <w:color w:val="000000"/>
          <w:sz w:val="22"/>
          <w:szCs w:val="24"/>
        </w:rPr>
        <w:t>disrupt</w:t>
      </w:r>
      <w:proofErr w:type="gramEnd"/>
      <w:r w:rsidRPr="008B021E">
        <w:rPr>
          <w:rFonts w:eastAsia="Times New Roman" w:cs="Arial"/>
          <w:color w:val="000000"/>
          <w:sz w:val="22"/>
          <w:szCs w:val="24"/>
        </w:rPr>
        <w:t xml:space="preserve"> the good order or management of the institute </w:t>
      </w:r>
      <w:r w:rsidR="008B021E">
        <w:rPr>
          <w:rFonts w:eastAsia="Times New Roman" w:cs="Arial"/>
          <w:color w:val="000000"/>
          <w:sz w:val="22"/>
          <w:szCs w:val="24"/>
        </w:rPr>
        <w:t>(</w:t>
      </w:r>
      <w:r w:rsidRPr="008B021E">
        <w:rPr>
          <w:rFonts w:eastAsia="Times New Roman" w:cs="Arial"/>
          <w:color w:val="000000"/>
          <w:sz w:val="22"/>
          <w:szCs w:val="24"/>
        </w:rPr>
        <w:t>the school</w:t>
      </w:r>
      <w:r w:rsidR="008B021E">
        <w:rPr>
          <w:rFonts w:eastAsia="Times New Roman" w:cs="Arial"/>
          <w:color w:val="000000"/>
          <w:sz w:val="22"/>
          <w:szCs w:val="24"/>
        </w:rPr>
        <w:t>)</w:t>
      </w:r>
      <w:r w:rsidRPr="008B021E">
        <w:rPr>
          <w:rFonts w:eastAsia="Times New Roman" w:cs="Arial"/>
          <w:color w:val="000000"/>
          <w:sz w:val="22"/>
          <w:szCs w:val="24"/>
        </w:rPr>
        <w:t>.</w:t>
      </w:r>
    </w:p>
    <w:p w14:paraId="6E3CDC60" w14:textId="77777777" w:rsidR="00A37790" w:rsidRPr="008B021E" w:rsidRDefault="00A37790" w:rsidP="00917749">
      <w:pPr>
        <w:jc w:val="both"/>
        <w:rPr>
          <w:rFonts w:ascii="Arial" w:hAnsi="Arial" w:cs="Arial"/>
          <w:color w:val="000000"/>
          <w:sz w:val="22"/>
        </w:rPr>
      </w:pPr>
    </w:p>
    <w:p w14:paraId="2FDF4184" w14:textId="77777777" w:rsidR="00917749" w:rsidRDefault="007E1375" w:rsidP="00917749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</w:rPr>
      </w:pPr>
      <w:r w:rsidRPr="008B021E">
        <w:rPr>
          <w:rFonts w:ascii="Arial" w:hAnsi="Arial" w:cs="Arial"/>
          <w:color w:val="000000"/>
          <w:sz w:val="22"/>
        </w:rPr>
        <w:t>It is my view that t</w:t>
      </w:r>
      <w:r w:rsidR="00A37790" w:rsidRPr="008B021E">
        <w:rPr>
          <w:rFonts w:ascii="Arial" w:hAnsi="Arial" w:cs="Arial"/>
          <w:color w:val="000000"/>
          <w:sz w:val="22"/>
        </w:rPr>
        <w:t xml:space="preserve">he facts presented in the application and associated documents support the issuing of a direction under s.340 of the Act with respect to </w:t>
      </w:r>
      <w:r w:rsidRPr="008B021E">
        <w:rPr>
          <w:rFonts w:ascii="Arial" w:hAnsi="Arial" w:cs="Arial"/>
          <w:color w:val="000000"/>
          <w:sz w:val="22"/>
        </w:rPr>
        <w:t>elements (</w:t>
      </w:r>
      <w:r w:rsidR="008B021E" w:rsidRPr="008B021E">
        <w:rPr>
          <w:rFonts w:ascii="Arial" w:hAnsi="Arial" w:cs="Arial"/>
          <w:color w:val="000000"/>
          <w:sz w:val="22"/>
        </w:rPr>
        <w:t xml:space="preserve">a), (b) </w:t>
      </w:r>
      <w:r w:rsidR="00A37790" w:rsidRPr="008B021E">
        <w:rPr>
          <w:rFonts w:ascii="Arial" w:hAnsi="Arial" w:cs="Arial"/>
          <w:color w:val="000000"/>
          <w:sz w:val="22"/>
        </w:rPr>
        <w:t xml:space="preserve">and </w:t>
      </w:r>
      <w:r w:rsidRPr="008B021E">
        <w:rPr>
          <w:rFonts w:ascii="Arial" w:hAnsi="Arial" w:cs="Arial"/>
          <w:color w:val="000000"/>
          <w:sz w:val="22"/>
        </w:rPr>
        <w:t>(</w:t>
      </w:r>
      <w:r w:rsidR="00A37790" w:rsidRPr="008B021E">
        <w:rPr>
          <w:rFonts w:ascii="Arial" w:hAnsi="Arial" w:cs="Arial"/>
          <w:color w:val="000000"/>
          <w:sz w:val="22"/>
        </w:rPr>
        <w:t xml:space="preserve">c) </w:t>
      </w:r>
      <w:r w:rsidR="008B021E" w:rsidRPr="008B021E">
        <w:rPr>
          <w:rFonts w:ascii="Arial" w:hAnsi="Arial" w:cs="Arial"/>
          <w:color w:val="000000"/>
          <w:sz w:val="22"/>
          <w:highlight w:val="yellow"/>
        </w:rPr>
        <w:t>[DELETE NON APPLICABLE SECTION/S]</w:t>
      </w:r>
      <w:r w:rsidR="008B021E" w:rsidRPr="008B021E">
        <w:rPr>
          <w:rFonts w:ascii="Arial" w:hAnsi="Arial" w:cs="Arial"/>
          <w:color w:val="000000"/>
          <w:sz w:val="22"/>
        </w:rPr>
        <w:t xml:space="preserve"> </w:t>
      </w:r>
      <w:r w:rsidRPr="008B021E">
        <w:rPr>
          <w:rFonts w:ascii="Arial" w:hAnsi="Arial" w:cs="Arial"/>
          <w:color w:val="000000"/>
          <w:sz w:val="22"/>
        </w:rPr>
        <w:t xml:space="preserve">of s.340 provided </w:t>
      </w:r>
      <w:r w:rsidR="00A37790" w:rsidRPr="008B021E">
        <w:rPr>
          <w:rFonts w:ascii="Arial" w:hAnsi="Arial" w:cs="Arial"/>
          <w:color w:val="000000"/>
          <w:sz w:val="22"/>
        </w:rPr>
        <w:t>above.</w:t>
      </w:r>
    </w:p>
    <w:p w14:paraId="22E13B7F" w14:textId="77777777" w:rsidR="00E114A7" w:rsidRDefault="00E114A7" w:rsidP="00E114A7">
      <w:pPr>
        <w:ind w:left="360"/>
        <w:jc w:val="both"/>
        <w:rPr>
          <w:rFonts w:ascii="Arial" w:hAnsi="Arial" w:cs="Arial"/>
          <w:color w:val="000000"/>
          <w:sz w:val="22"/>
        </w:rPr>
      </w:pPr>
    </w:p>
    <w:p w14:paraId="35B4491C" w14:textId="77777777" w:rsidR="00E114A7" w:rsidRPr="008B021E" w:rsidRDefault="00E114A7" w:rsidP="00917749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You will also need to be satisfied in accordance with s.340A that it is appropriate for you to make the direction, given the circumstances outlined by the school principal.</w:t>
      </w:r>
    </w:p>
    <w:p w14:paraId="60658612" w14:textId="77777777" w:rsidR="00917749" w:rsidRPr="008B021E" w:rsidRDefault="00917749" w:rsidP="00917749">
      <w:pPr>
        <w:jc w:val="both"/>
        <w:rPr>
          <w:rFonts w:ascii="Arial" w:hAnsi="Arial" w:cs="Arial"/>
          <w:color w:val="000000"/>
          <w:sz w:val="22"/>
        </w:rPr>
      </w:pPr>
    </w:p>
    <w:p w14:paraId="31D544A5" w14:textId="77777777" w:rsidR="00F25688" w:rsidRDefault="00F25688" w:rsidP="00F25688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you decide to issue the direction, it will take the form of a letter and attachments sent to </w:t>
      </w:r>
      <w:r w:rsidRPr="008B021E">
        <w:rPr>
          <w:rFonts w:ascii="Arial" w:hAnsi="Arial" w:cs="Arial"/>
          <w:color w:val="000000"/>
          <w:sz w:val="22"/>
        </w:rPr>
        <w:t>[</w:t>
      </w:r>
      <w:r w:rsidRPr="008B021E">
        <w:rPr>
          <w:rFonts w:ascii="Arial" w:hAnsi="Arial" w:cs="Arial"/>
          <w:b/>
          <w:color w:val="000000"/>
          <w:sz w:val="22"/>
        </w:rPr>
        <w:t>name of person</w:t>
      </w:r>
      <w:r w:rsidRPr="008B021E">
        <w:rPr>
          <w:rFonts w:ascii="Arial" w:hAnsi="Arial" w:cs="Arial"/>
          <w:color w:val="000000"/>
          <w:sz w:val="22"/>
        </w:rPr>
        <w:t>]</w:t>
      </w:r>
      <w:r>
        <w:rPr>
          <w:rFonts w:ascii="Arial" w:hAnsi="Arial" w:cs="Arial"/>
          <w:color w:val="000000"/>
          <w:sz w:val="22"/>
        </w:rPr>
        <w:t xml:space="preserve"> (</w:t>
      </w:r>
      <w:r w:rsidRPr="00F25688">
        <w:rPr>
          <w:rFonts w:ascii="Arial" w:hAnsi="Arial" w:cs="Arial"/>
          <w:b/>
          <w:color w:val="000000"/>
          <w:sz w:val="22"/>
        </w:rPr>
        <w:t xml:space="preserve">Attachment </w:t>
      </w:r>
      <w:r w:rsidR="002C3905">
        <w:rPr>
          <w:rFonts w:ascii="Arial" w:hAnsi="Arial" w:cs="Arial"/>
          <w:b/>
          <w:color w:val="000000"/>
          <w:sz w:val="22"/>
        </w:rPr>
        <w:t>5</w:t>
      </w:r>
      <w:r>
        <w:rPr>
          <w:rFonts w:ascii="Arial" w:hAnsi="Arial" w:cs="Arial"/>
          <w:color w:val="000000"/>
          <w:sz w:val="22"/>
        </w:rPr>
        <w:t xml:space="preserve">). </w:t>
      </w:r>
      <w:r>
        <w:rPr>
          <w:rFonts w:ascii="Arial" w:hAnsi="Arial" w:cs="Arial"/>
          <w:sz w:val="22"/>
        </w:rPr>
        <w:t xml:space="preserve">The letter has been settled by LALB and satisfies </w:t>
      </w:r>
      <w:r w:rsidR="00E114A7">
        <w:rPr>
          <w:rFonts w:ascii="Arial" w:hAnsi="Arial" w:cs="Arial"/>
          <w:sz w:val="22"/>
        </w:rPr>
        <w:t>ss</w:t>
      </w:r>
      <w:proofErr w:type="gramStart"/>
      <w:r w:rsidR="00E114A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>340(3)</w:t>
      </w:r>
      <w:r w:rsidR="00E114A7">
        <w:rPr>
          <w:rFonts w:ascii="Arial" w:hAnsi="Arial" w:cs="Arial"/>
          <w:sz w:val="22"/>
        </w:rPr>
        <w:t>,</w:t>
      </w:r>
      <w:r w:rsidR="005D4D29">
        <w:rPr>
          <w:rFonts w:ascii="Arial" w:hAnsi="Arial" w:cs="Arial"/>
          <w:sz w:val="22"/>
        </w:rPr>
        <w:t xml:space="preserve"> (3A)</w:t>
      </w:r>
      <w:r w:rsidR="00E114A7">
        <w:rPr>
          <w:rFonts w:ascii="Arial" w:hAnsi="Arial" w:cs="Arial"/>
          <w:sz w:val="22"/>
        </w:rPr>
        <w:t xml:space="preserve"> and 340A</w:t>
      </w:r>
      <w:r w:rsidR="005D4D2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of the Act about what must be stated in such a direction.</w:t>
      </w:r>
    </w:p>
    <w:p w14:paraId="5DB73B31" w14:textId="77777777" w:rsidR="00F25688" w:rsidRPr="008B021E" w:rsidRDefault="00F25688" w:rsidP="0024154D">
      <w:pPr>
        <w:jc w:val="both"/>
        <w:rPr>
          <w:rFonts w:ascii="Arial" w:hAnsi="Arial" w:cs="Arial"/>
          <w:color w:val="000000"/>
          <w:sz w:val="22"/>
        </w:rPr>
      </w:pPr>
    </w:p>
    <w:p w14:paraId="5966AB0E" w14:textId="77777777" w:rsidR="00A37790" w:rsidRPr="008B021E" w:rsidRDefault="00EF0D82" w:rsidP="0024154D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</w:rPr>
      </w:pPr>
      <w:r w:rsidRPr="008B021E">
        <w:rPr>
          <w:rFonts w:ascii="Arial" w:hAnsi="Arial" w:cs="Arial"/>
          <w:color w:val="000000"/>
          <w:sz w:val="22"/>
        </w:rPr>
        <w:t xml:space="preserve">On the advice of LALB, </w:t>
      </w:r>
      <w:r w:rsidR="00A37790" w:rsidRPr="008B021E">
        <w:rPr>
          <w:rFonts w:ascii="Arial" w:hAnsi="Arial" w:cs="Arial"/>
          <w:color w:val="000000"/>
          <w:sz w:val="22"/>
        </w:rPr>
        <w:t xml:space="preserve">the letter will be sent by </w:t>
      </w:r>
      <w:r w:rsidR="00FD4CB8">
        <w:rPr>
          <w:rFonts w:ascii="Arial" w:hAnsi="Arial" w:cs="Arial"/>
          <w:color w:val="000000"/>
          <w:sz w:val="22"/>
        </w:rPr>
        <w:t>post</w:t>
      </w:r>
      <w:r w:rsidR="008E714E">
        <w:rPr>
          <w:rFonts w:ascii="Arial" w:hAnsi="Arial" w:cs="Arial"/>
          <w:color w:val="000000"/>
          <w:sz w:val="22"/>
        </w:rPr>
        <w:t xml:space="preserve"> / delivered by police</w:t>
      </w:r>
      <w:r w:rsidR="00A37790" w:rsidRPr="008B021E">
        <w:rPr>
          <w:rFonts w:ascii="Arial" w:hAnsi="Arial" w:cs="Arial"/>
          <w:color w:val="000000"/>
          <w:sz w:val="22"/>
        </w:rPr>
        <w:t xml:space="preserve"> </w:t>
      </w:r>
      <w:r w:rsidR="007E1375" w:rsidRPr="008B021E">
        <w:rPr>
          <w:rFonts w:ascii="Arial" w:hAnsi="Arial" w:cs="Arial"/>
          <w:color w:val="000000"/>
          <w:sz w:val="22"/>
        </w:rPr>
        <w:t>attaching</w:t>
      </w:r>
      <w:r w:rsidR="00A37790" w:rsidRPr="008B021E">
        <w:rPr>
          <w:rFonts w:ascii="Arial" w:hAnsi="Arial" w:cs="Arial"/>
          <w:color w:val="000000"/>
          <w:sz w:val="22"/>
        </w:rPr>
        <w:t>:</w:t>
      </w:r>
    </w:p>
    <w:p w14:paraId="52BD1346" w14:textId="77777777" w:rsidR="00A37790" w:rsidRPr="008B021E" w:rsidRDefault="00E114A7" w:rsidP="0024154D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</w:t>
      </w:r>
      <w:r w:rsidR="008B021E" w:rsidRPr="008B021E">
        <w:rPr>
          <w:rFonts w:ascii="Arial" w:hAnsi="Arial" w:cs="Arial"/>
          <w:color w:val="000000"/>
          <w:sz w:val="22"/>
        </w:rPr>
        <w:t>s</w:t>
      </w:r>
      <w:r w:rsidR="00A37790" w:rsidRPr="008B021E">
        <w:rPr>
          <w:rFonts w:ascii="Arial" w:hAnsi="Arial" w:cs="Arial"/>
          <w:color w:val="000000"/>
          <w:sz w:val="22"/>
        </w:rPr>
        <w:t>.340</w:t>
      </w:r>
      <w:r>
        <w:rPr>
          <w:rFonts w:ascii="Arial" w:hAnsi="Arial" w:cs="Arial"/>
          <w:color w:val="000000"/>
          <w:sz w:val="22"/>
        </w:rPr>
        <w:t xml:space="preserve"> and 340A</w:t>
      </w:r>
      <w:r w:rsidR="00A37790" w:rsidRPr="008B021E">
        <w:rPr>
          <w:rFonts w:ascii="Arial" w:hAnsi="Arial" w:cs="Arial"/>
          <w:color w:val="000000"/>
          <w:sz w:val="22"/>
        </w:rPr>
        <w:t xml:space="preserve"> of the Act</w:t>
      </w:r>
    </w:p>
    <w:p w14:paraId="3A994071" w14:textId="77777777" w:rsidR="00A37790" w:rsidRPr="008B021E" w:rsidRDefault="00A37790" w:rsidP="0024154D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</w:rPr>
      </w:pPr>
      <w:r w:rsidRPr="008B021E">
        <w:rPr>
          <w:rFonts w:ascii="Arial" w:hAnsi="Arial" w:cs="Arial"/>
          <w:color w:val="000000"/>
          <w:sz w:val="22"/>
        </w:rPr>
        <w:t>the Departmental policy SCM-PR-006: Hostile People on School Premises, Wilful Disturbance and Trespass</w:t>
      </w:r>
      <w:r w:rsidR="00EB2632">
        <w:rPr>
          <w:rFonts w:ascii="Arial" w:hAnsi="Arial" w:cs="Arial"/>
          <w:color w:val="000000"/>
          <w:sz w:val="22"/>
        </w:rPr>
        <w:t>; and</w:t>
      </w:r>
    </w:p>
    <w:p w14:paraId="244A0AFD" w14:textId="77777777" w:rsidR="00A37790" w:rsidRPr="008B021E" w:rsidRDefault="00A37790" w:rsidP="0024154D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</w:rPr>
      </w:pPr>
      <w:r w:rsidRPr="008B021E">
        <w:rPr>
          <w:rFonts w:ascii="Arial" w:hAnsi="Arial" w:cs="Arial"/>
          <w:color w:val="000000"/>
          <w:sz w:val="22"/>
        </w:rPr>
        <w:t>‘</w:t>
      </w:r>
      <w:proofErr w:type="gramStart"/>
      <w:r w:rsidRPr="008B021E">
        <w:rPr>
          <w:rFonts w:ascii="Arial" w:hAnsi="Arial" w:cs="Arial"/>
          <w:color w:val="000000"/>
          <w:sz w:val="22"/>
        </w:rPr>
        <w:t>redacted</w:t>
      </w:r>
      <w:proofErr w:type="gramEnd"/>
      <w:r w:rsidRPr="008B021E">
        <w:rPr>
          <w:rFonts w:ascii="Arial" w:hAnsi="Arial" w:cs="Arial"/>
          <w:color w:val="000000"/>
          <w:sz w:val="22"/>
        </w:rPr>
        <w:t xml:space="preserve"> material’, that is, the material on which your decision is based from which personal </w:t>
      </w:r>
      <w:r w:rsidR="003463A6" w:rsidRPr="008B021E">
        <w:rPr>
          <w:rFonts w:ascii="Arial" w:hAnsi="Arial" w:cs="Arial"/>
          <w:color w:val="000000"/>
          <w:sz w:val="22"/>
        </w:rPr>
        <w:t>information and</w:t>
      </w:r>
      <w:r w:rsidRPr="008B021E">
        <w:rPr>
          <w:rFonts w:ascii="Arial" w:hAnsi="Arial" w:cs="Arial"/>
          <w:color w:val="000000"/>
          <w:sz w:val="22"/>
        </w:rPr>
        <w:t xml:space="preserve"> student names (with the exception of </w:t>
      </w:r>
      <w:r w:rsidR="008B021E" w:rsidRPr="008B021E">
        <w:rPr>
          <w:rFonts w:ascii="Arial" w:hAnsi="Arial" w:cs="Arial"/>
          <w:color w:val="000000"/>
          <w:sz w:val="22"/>
        </w:rPr>
        <w:t>[</w:t>
      </w:r>
      <w:r w:rsidR="008B021E" w:rsidRPr="00B74A1D">
        <w:rPr>
          <w:rFonts w:ascii="Arial" w:hAnsi="Arial" w:cs="Arial"/>
          <w:b/>
          <w:color w:val="000000"/>
          <w:sz w:val="22"/>
        </w:rPr>
        <w:t>name of person</w:t>
      </w:r>
      <w:r w:rsidR="008B021E" w:rsidRPr="008B021E">
        <w:rPr>
          <w:rFonts w:ascii="Arial" w:hAnsi="Arial" w:cs="Arial"/>
          <w:color w:val="000000"/>
          <w:sz w:val="22"/>
        </w:rPr>
        <w:t xml:space="preserve">]’s </w:t>
      </w:r>
      <w:r w:rsidRPr="008B021E">
        <w:rPr>
          <w:rFonts w:ascii="Arial" w:hAnsi="Arial" w:cs="Arial"/>
          <w:color w:val="000000"/>
          <w:sz w:val="22"/>
        </w:rPr>
        <w:t>children) have been removed.</w:t>
      </w:r>
    </w:p>
    <w:p w14:paraId="479460E1" w14:textId="77777777" w:rsidR="00A37790" w:rsidRPr="008B021E" w:rsidRDefault="00A37790" w:rsidP="0024154D">
      <w:pPr>
        <w:jc w:val="both"/>
        <w:rPr>
          <w:rFonts w:ascii="Arial" w:hAnsi="Arial" w:cs="Arial"/>
          <w:color w:val="000000"/>
          <w:sz w:val="22"/>
        </w:rPr>
      </w:pPr>
    </w:p>
    <w:p w14:paraId="225570D5" w14:textId="77777777" w:rsidR="008B021E" w:rsidRPr="008B021E" w:rsidRDefault="00A37790" w:rsidP="008B021E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</w:rPr>
      </w:pPr>
      <w:r w:rsidRPr="008B021E">
        <w:rPr>
          <w:rFonts w:ascii="Arial" w:hAnsi="Arial" w:cs="Arial"/>
          <w:color w:val="000000"/>
          <w:sz w:val="22"/>
        </w:rPr>
        <w:t xml:space="preserve">The direction will apply for a period of 60 days after the date on which it is given to </w:t>
      </w:r>
      <w:r w:rsidR="008B021E" w:rsidRPr="008B021E">
        <w:rPr>
          <w:rFonts w:ascii="Arial" w:hAnsi="Arial" w:cs="Arial"/>
          <w:color w:val="000000"/>
          <w:sz w:val="22"/>
        </w:rPr>
        <w:t>[</w:t>
      </w:r>
      <w:r w:rsidR="008B021E" w:rsidRPr="00B74A1D">
        <w:rPr>
          <w:rFonts w:ascii="Arial" w:hAnsi="Arial" w:cs="Arial"/>
          <w:b/>
          <w:color w:val="000000"/>
          <w:sz w:val="22"/>
        </w:rPr>
        <w:t xml:space="preserve">name </w:t>
      </w:r>
      <w:proofErr w:type="gramStart"/>
      <w:r w:rsidR="008B021E" w:rsidRPr="00B74A1D">
        <w:rPr>
          <w:rFonts w:ascii="Arial" w:hAnsi="Arial" w:cs="Arial"/>
          <w:b/>
          <w:color w:val="000000"/>
          <w:sz w:val="22"/>
        </w:rPr>
        <w:t>of</w:t>
      </w:r>
      <w:proofErr w:type="gramEnd"/>
      <w:r w:rsidR="008B021E" w:rsidRPr="00B74A1D">
        <w:rPr>
          <w:rFonts w:ascii="Arial" w:hAnsi="Arial" w:cs="Arial"/>
          <w:b/>
          <w:color w:val="000000"/>
          <w:sz w:val="22"/>
        </w:rPr>
        <w:t xml:space="preserve"> person</w:t>
      </w:r>
      <w:r w:rsidR="008B021E" w:rsidRPr="008B021E">
        <w:rPr>
          <w:rFonts w:ascii="Arial" w:hAnsi="Arial" w:cs="Arial"/>
          <w:color w:val="000000"/>
          <w:sz w:val="22"/>
        </w:rPr>
        <w:t>].</w:t>
      </w:r>
    </w:p>
    <w:p w14:paraId="42D64DBB" w14:textId="77777777" w:rsidR="00784641" w:rsidRDefault="00784641" w:rsidP="0024154D">
      <w:pPr>
        <w:ind w:left="360"/>
        <w:jc w:val="both"/>
        <w:rPr>
          <w:rFonts w:ascii="Arial" w:hAnsi="Arial" w:cs="Arial"/>
          <w:color w:val="000000"/>
          <w:sz w:val="22"/>
        </w:rPr>
      </w:pPr>
    </w:p>
    <w:p w14:paraId="3270DB2C" w14:textId="77777777" w:rsidR="004B6E55" w:rsidRPr="008B021E" w:rsidRDefault="004B6E55" w:rsidP="004B6E55">
      <w:pPr>
        <w:pStyle w:val="Heading1"/>
        <w:rPr>
          <w:color w:val="000000"/>
        </w:rPr>
      </w:pPr>
      <w:r>
        <w:rPr>
          <w:color w:val="000000"/>
        </w:rPr>
        <w:t>LIST OF ATTACHMENTS</w:t>
      </w:r>
    </w:p>
    <w:p w14:paraId="2E94F177" w14:textId="77777777" w:rsidR="004B6E55" w:rsidRDefault="004B6E55" w:rsidP="00F25688">
      <w:pPr>
        <w:jc w:val="both"/>
        <w:rPr>
          <w:rFonts w:ascii="Arial" w:hAnsi="Arial" w:cs="Arial"/>
          <w:color w:val="000000"/>
          <w:sz w:val="22"/>
        </w:rPr>
      </w:pPr>
    </w:p>
    <w:p w14:paraId="23002AD7" w14:textId="77777777" w:rsidR="004B6E55" w:rsidRPr="00134E9C" w:rsidRDefault="004B6E55" w:rsidP="004B6E55">
      <w:pPr>
        <w:jc w:val="both"/>
        <w:rPr>
          <w:rFonts w:ascii="Arial" w:hAnsi="Arial" w:cs="Arial"/>
          <w:color w:val="000000"/>
          <w:sz w:val="22"/>
        </w:rPr>
      </w:pPr>
      <w:r w:rsidRPr="00134E9C">
        <w:rPr>
          <w:rFonts w:ascii="Arial" w:hAnsi="Arial" w:cs="Arial"/>
          <w:color w:val="000000"/>
          <w:sz w:val="22"/>
        </w:rPr>
        <w:t xml:space="preserve">Attachment </w:t>
      </w:r>
      <w:r w:rsidR="002C3905">
        <w:rPr>
          <w:rFonts w:ascii="Arial" w:hAnsi="Arial" w:cs="Arial"/>
          <w:color w:val="000000"/>
          <w:sz w:val="22"/>
        </w:rPr>
        <w:t>1</w:t>
      </w:r>
      <w:r w:rsidRPr="00134E9C">
        <w:rPr>
          <w:rFonts w:ascii="Arial" w:hAnsi="Arial" w:cs="Arial"/>
          <w:color w:val="000000"/>
          <w:sz w:val="22"/>
        </w:rPr>
        <w:t xml:space="preserve"> – </w:t>
      </w:r>
      <w:r w:rsidR="00776C0A">
        <w:rPr>
          <w:rFonts w:ascii="Arial" w:hAnsi="Arial" w:cs="Arial"/>
          <w:color w:val="000000"/>
          <w:sz w:val="22"/>
        </w:rPr>
        <w:t>L</w:t>
      </w:r>
      <w:r w:rsidRPr="00134E9C">
        <w:rPr>
          <w:rFonts w:ascii="Arial" w:hAnsi="Arial" w:cs="Arial"/>
          <w:color w:val="000000"/>
          <w:sz w:val="22"/>
        </w:rPr>
        <w:t xml:space="preserve">etter of request from Principal </w:t>
      </w:r>
    </w:p>
    <w:p w14:paraId="58782DF4" w14:textId="77777777" w:rsidR="004B6E55" w:rsidRPr="00134E9C" w:rsidRDefault="004B6E55" w:rsidP="004B6E55">
      <w:pPr>
        <w:jc w:val="both"/>
        <w:rPr>
          <w:rFonts w:ascii="Arial" w:hAnsi="Arial" w:cs="Arial"/>
          <w:color w:val="000000"/>
          <w:sz w:val="22"/>
        </w:rPr>
      </w:pPr>
      <w:r w:rsidRPr="00134E9C">
        <w:rPr>
          <w:rFonts w:ascii="Arial" w:hAnsi="Arial" w:cs="Arial"/>
          <w:color w:val="000000"/>
          <w:sz w:val="22"/>
        </w:rPr>
        <w:t xml:space="preserve">Attachment </w:t>
      </w:r>
      <w:r w:rsidR="002C3905">
        <w:rPr>
          <w:rFonts w:ascii="Arial" w:hAnsi="Arial" w:cs="Arial"/>
          <w:color w:val="000000"/>
          <w:sz w:val="22"/>
        </w:rPr>
        <w:t>2</w:t>
      </w:r>
      <w:r w:rsidRPr="00134E9C">
        <w:rPr>
          <w:rFonts w:ascii="Arial" w:hAnsi="Arial" w:cs="Arial"/>
          <w:color w:val="000000"/>
          <w:sz w:val="22"/>
        </w:rPr>
        <w:t xml:space="preserve"> –</w:t>
      </w:r>
      <w:r w:rsidR="00776C0A">
        <w:rPr>
          <w:rFonts w:ascii="Arial" w:hAnsi="Arial" w:cs="Arial"/>
          <w:color w:val="000000"/>
          <w:sz w:val="22"/>
        </w:rPr>
        <w:t xml:space="preserve"> A</w:t>
      </w:r>
      <w:r>
        <w:rPr>
          <w:rFonts w:ascii="Arial" w:hAnsi="Arial" w:cs="Arial"/>
          <w:color w:val="000000"/>
          <w:sz w:val="22"/>
        </w:rPr>
        <w:t>dditional material (attached to Principal’s letter)</w:t>
      </w:r>
    </w:p>
    <w:p w14:paraId="1587DE28" w14:textId="77777777" w:rsidR="004B6E55" w:rsidRDefault="004B6E55" w:rsidP="004B6E55">
      <w:pPr>
        <w:jc w:val="both"/>
        <w:rPr>
          <w:rFonts w:ascii="Arial" w:hAnsi="Arial" w:cs="Arial"/>
          <w:color w:val="000000"/>
          <w:sz w:val="22"/>
        </w:rPr>
      </w:pPr>
      <w:r w:rsidRPr="00134E9C">
        <w:rPr>
          <w:rFonts w:ascii="Arial" w:hAnsi="Arial" w:cs="Arial"/>
          <w:color w:val="000000"/>
          <w:sz w:val="22"/>
        </w:rPr>
        <w:t xml:space="preserve">Attachment </w:t>
      </w:r>
      <w:r w:rsidR="002C3905">
        <w:rPr>
          <w:rFonts w:ascii="Arial" w:hAnsi="Arial" w:cs="Arial"/>
          <w:color w:val="000000"/>
          <w:sz w:val="22"/>
        </w:rPr>
        <w:t>3</w:t>
      </w:r>
      <w:r>
        <w:rPr>
          <w:rFonts w:ascii="Arial" w:hAnsi="Arial" w:cs="Arial"/>
          <w:color w:val="000000"/>
          <w:sz w:val="22"/>
        </w:rPr>
        <w:t xml:space="preserve"> – Extract of the </w:t>
      </w:r>
      <w:proofErr w:type="gramStart"/>
      <w:r w:rsidRPr="00134E9C">
        <w:rPr>
          <w:rFonts w:ascii="Arial" w:hAnsi="Arial" w:cs="Arial"/>
          <w:i/>
          <w:color w:val="000000"/>
          <w:sz w:val="22"/>
        </w:rPr>
        <w:t>E(</w:t>
      </w:r>
      <w:proofErr w:type="gramEnd"/>
      <w:r w:rsidRPr="00134E9C">
        <w:rPr>
          <w:rFonts w:ascii="Arial" w:hAnsi="Arial" w:cs="Arial"/>
          <w:i/>
          <w:color w:val="000000"/>
          <w:sz w:val="22"/>
        </w:rPr>
        <w:t>GP)A 2006</w:t>
      </w:r>
      <w:r>
        <w:rPr>
          <w:rFonts w:ascii="Arial" w:hAnsi="Arial" w:cs="Arial"/>
          <w:color w:val="000000"/>
          <w:sz w:val="22"/>
        </w:rPr>
        <w:t xml:space="preserve"> – </w:t>
      </w:r>
      <w:r w:rsidRPr="008B021E">
        <w:rPr>
          <w:rFonts w:ascii="Arial" w:hAnsi="Arial" w:cs="Arial"/>
          <w:color w:val="000000"/>
          <w:sz w:val="22"/>
        </w:rPr>
        <w:t>s</w:t>
      </w:r>
      <w:r w:rsidR="00E114A7">
        <w:rPr>
          <w:rFonts w:ascii="Arial" w:hAnsi="Arial" w:cs="Arial"/>
          <w:color w:val="000000"/>
          <w:sz w:val="22"/>
        </w:rPr>
        <w:t>s</w:t>
      </w:r>
      <w:r w:rsidRPr="008B021E">
        <w:rPr>
          <w:rFonts w:ascii="Arial" w:hAnsi="Arial" w:cs="Arial"/>
          <w:color w:val="000000"/>
          <w:sz w:val="22"/>
        </w:rPr>
        <w:t xml:space="preserve">.340 </w:t>
      </w:r>
      <w:r w:rsidR="00E114A7">
        <w:rPr>
          <w:rFonts w:ascii="Arial" w:hAnsi="Arial" w:cs="Arial"/>
          <w:color w:val="000000"/>
          <w:sz w:val="22"/>
        </w:rPr>
        <w:t>and 340A</w:t>
      </w:r>
    </w:p>
    <w:p w14:paraId="18626951" w14:textId="77777777" w:rsidR="004B6E55" w:rsidRPr="00134E9C" w:rsidRDefault="004B6E55" w:rsidP="004B6E55">
      <w:pPr>
        <w:jc w:val="both"/>
        <w:rPr>
          <w:rFonts w:ascii="Arial" w:hAnsi="Arial" w:cs="Arial"/>
          <w:color w:val="000000"/>
          <w:sz w:val="22"/>
        </w:rPr>
      </w:pPr>
      <w:r w:rsidRPr="00134E9C">
        <w:rPr>
          <w:rFonts w:ascii="Arial" w:hAnsi="Arial" w:cs="Arial"/>
          <w:color w:val="000000"/>
          <w:sz w:val="22"/>
        </w:rPr>
        <w:t xml:space="preserve">Attachment </w:t>
      </w:r>
      <w:r w:rsidR="002C3905">
        <w:rPr>
          <w:rFonts w:ascii="Arial" w:hAnsi="Arial" w:cs="Arial"/>
          <w:color w:val="000000"/>
          <w:sz w:val="22"/>
        </w:rPr>
        <w:t>4</w:t>
      </w:r>
      <w:r>
        <w:rPr>
          <w:rFonts w:ascii="Arial" w:hAnsi="Arial" w:cs="Arial"/>
          <w:color w:val="000000"/>
          <w:sz w:val="22"/>
        </w:rPr>
        <w:t xml:space="preserve"> – Delegation for s.340</w:t>
      </w:r>
      <w:r w:rsidRPr="00134E9C">
        <w:rPr>
          <w:rFonts w:ascii="Arial" w:hAnsi="Arial" w:cs="Arial"/>
          <w:sz w:val="22"/>
        </w:rPr>
        <w:t xml:space="preserve"> </w:t>
      </w:r>
      <w:r w:rsidR="00E114A7" w:rsidRPr="00E114A7">
        <w:rPr>
          <w:rFonts w:ascii="Arial" w:hAnsi="Arial" w:cs="Arial"/>
          <w:color w:val="FF0000"/>
          <w:sz w:val="22"/>
        </w:rPr>
        <w:t>[insert if relevant]</w:t>
      </w:r>
      <w:r w:rsidR="00E114A7">
        <w:rPr>
          <w:rFonts w:ascii="Arial" w:hAnsi="Arial" w:cs="Arial"/>
          <w:sz w:val="22"/>
        </w:rPr>
        <w:t xml:space="preserve"> </w:t>
      </w:r>
      <w:r w:rsidR="00E114A7" w:rsidRPr="00E114A7">
        <w:rPr>
          <w:rFonts w:ascii="Arial" w:hAnsi="Arial" w:cs="Arial"/>
          <w:color w:val="FF0000"/>
          <w:sz w:val="22"/>
        </w:rPr>
        <w:t>and s.340A</w:t>
      </w:r>
      <w:r w:rsidR="00E114A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of the </w:t>
      </w:r>
      <w:proofErr w:type="gramStart"/>
      <w:r w:rsidRPr="00134E9C">
        <w:rPr>
          <w:rFonts w:ascii="Arial" w:hAnsi="Arial" w:cs="Arial"/>
          <w:i/>
          <w:sz w:val="22"/>
        </w:rPr>
        <w:t>E(</w:t>
      </w:r>
      <w:proofErr w:type="gramEnd"/>
      <w:r w:rsidRPr="00134E9C">
        <w:rPr>
          <w:rFonts w:ascii="Arial" w:hAnsi="Arial" w:cs="Arial"/>
          <w:i/>
          <w:sz w:val="22"/>
        </w:rPr>
        <w:t>GP)A 2006</w:t>
      </w:r>
    </w:p>
    <w:p w14:paraId="126F1887" w14:textId="77777777" w:rsidR="004B6E55" w:rsidRDefault="004B6E55" w:rsidP="004B6E55">
      <w:pPr>
        <w:jc w:val="both"/>
        <w:rPr>
          <w:rFonts w:ascii="Arial" w:hAnsi="Arial" w:cs="Arial"/>
          <w:color w:val="000000"/>
          <w:sz w:val="22"/>
        </w:rPr>
      </w:pPr>
      <w:r w:rsidRPr="00134E9C">
        <w:rPr>
          <w:rFonts w:ascii="Arial" w:hAnsi="Arial" w:cs="Arial"/>
          <w:color w:val="000000"/>
          <w:sz w:val="22"/>
        </w:rPr>
        <w:t xml:space="preserve">Attachment </w:t>
      </w:r>
      <w:r w:rsidR="002C3905">
        <w:rPr>
          <w:rFonts w:ascii="Arial" w:hAnsi="Arial" w:cs="Arial"/>
          <w:color w:val="000000"/>
          <w:sz w:val="22"/>
        </w:rPr>
        <w:t>5</w:t>
      </w:r>
      <w:r>
        <w:rPr>
          <w:rFonts w:ascii="Arial" w:hAnsi="Arial" w:cs="Arial"/>
          <w:color w:val="000000"/>
          <w:sz w:val="22"/>
        </w:rPr>
        <w:t xml:space="preserve"> – Direction notice and attachments</w:t>
      </w:r>
    </w:p>
    <w:p w14:paraId="405CE27B" w14:textId="77777777" w:rsidR="00F25688" w:rsidRPr="008B021E" w:rsidRDefault="00F25688" w:rsidP="0024154D">
      <w:pPr>
        <w:ind w:left="360"/>
        <w:jc w:val="both"/>
        <w:rPr>
          <w:rFonts w:ascii="Arial" w:hAnsi="Arial" w:cs="Arial"/>
          <w:color w:val="000000"/>
          <w:sz w:val="22"/>
        </w:rPr>
      </w:pPr>
    </w:p>
    <w:p w14:paraId="0353CDB9" w14:textId="77777777" w:rsidR="008A43D1" w:rsidRDefault="008A43D1">
      <w:pPr>
        <w:rPr>
          <w:rFonts w:ascii="Arial" w:hAnsi="Arial" w:cs="Arial"/>
          <w:b/>
          <w:bCs/>
          <w:color w:val="000000"/>
          <w:sz w:val="22"/>
        </w:rPr>
      </w:pPr>
      <w:r>
        <w:rPr>
          <w:color w:val="000000"/>
        </w:rPr>
        <w:br w:type="page"/>
      </w:r>
    </w:p>
    <w:p w14:paraId="46694C92" w14:textId="41981B15" w:rsidR="00F835F3" w:rsidRPr="008B021E" w:rsidRDefault="00F835F3" w:rsidP="00F835F3">
      <w:pPr>
        <w:pStyle w:val="Heading1"/>
        <w:rPr>
          <w:color w:val="000000"/>
        </w:rPr>
      </w:pPr>
      <w:r w:rsidRPr="008B021E">
        <w:rPr>
          <w:color w:val="000000"/>
        </w:rPr>
        <w:lastRenderedPageBreak/>
        <w:t>RIGHT TO INFORMATION</w:t>
      </w:r>
    </w:p>
    <w:p w14:paraId="50AB463E" w14:textId="77777777" w:rsidR="00F835F3" w:rsidRPr="008B021E" w:rsidRDefault="00F835F3" w:rsidP="008B021E">
      <w:pPr>
        <w:jc w:val="both"/>
        <w:rPr>
          <w:rFonts w:ascii="Arial" w:hAnsi="Arial" w:cs="Arial"/>
          <w:color w:val="000000"/>
          <w:sz w:val="22"/>
        </w:rPr>
      </w:pPr>
    </w:p>
    <w:p w14:paraId="55B2A41F" w14:textId="77777777" w:rsidR="00F835F3" w:rsidRPr="00F25688" w:rsidRDefault="00F835F3" w:rsidP="00F25688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</w:rPr>
      </w:pPr>
      <w:r w:rsidRPr="008B021E">
        <w:rPr>
          <w:rFonts w:ascii="Arial" w:hAnsi="Arial" w:cs="Arial"/>
          <w:color w:val="000000"/>
          <w:sz w:val="22"/>
        </w:rPr>
        <w:t xml:space="preserve">I am of the view </w:t>
      </w:r>
      <w:bookmarkStart w:id="4" w:name="OLE_LINK6"/>
      <w:bookmarkStart w:id="5" w:name="OLE_LINK5"/>
      <w:r w:rsidRPr="008B021E">
        <w:rPr>
          <w:rFonts w:ascii="Arial" w:hAnsi="Arial" w:cs="Arial"/>
          <w:color w:val="000000"/>
          <w:sz w:val="22"/>
        </w:rPr>
        <w:t xml:space="preserve">that the contents or attachments </w:t>
      </w:r>
      <w:bookmarkEnd w:id="4"/>
      <w:bookmarkEnd w:id="5"/>
      <w:r w:rsidRPr="008B021E">
        <w:rPr>
          <w:rFonts w:ascii="Arial" w:hAnsi="Arial" w:cs="Arial"/>
          <w:color w:val="000000"/>
          <w:sz w:val="22"/>
        </w:rPr>
        <w:t>contained in this brief are not suitable for publication</w:t>
      </w:r>
      <w:proofErr w:type="gramStart"/>
      <w:r w:rsidRPr="008B021E">
        <w:rPr>
          <w:rFonts w:ascii="Arial" w:hAnsi="Arial" w:cs="Arial"/>
          <w:color w:val="000000"/>
          <w:sz w:val="22"/>
        </w:rPr>
        <w:t>.</w:t>
      </w:r>
      <w:r w:rsidRPr="008B021E">
        <w:rPr>
          <w:rFonts w:ascii="Arial" w:hAnsi="Arial" w:cs="Arial"/>
          <w:i/>
          <w:iCs/>
          <w:vanish/>
          <w:color w:val="000000"/>
          <w:sz w:val="22"/>
        </w:rPr>
        <w:t>.</w:t>
      </w:r>
      <w:proofErr w:type="gramEnd"/>
    </w:p>
    <w:p w14:paraId="414F0CCF" w14:textId="77777777" w:rsidR="00F835F3" w:rsidRDefault="00F835F3" w:rsidP="00F835F3">
      <w:pPr>
        <w:rPr>
          <w:rFonts w:ascii="Arial" w:hAnsi="Arial" w:cs="Arial"/>
          <w:color w:val="000000"/>
          <w:sz w:val="22"/>
        </w:rPr>
      </w:pPr>
    </w:p>
    <w:p w14:paraId="10AB28FC" w14:textId="77777777" w:rsidR="00FD4CB8" w:rsidRDefault="00FD4CB8" w:rsidP="00F835F3">
      <w:pPr>
        <w:rPr>
          <w:rFonts w:ascii="Arial" w:hAnsi="Arial" w:cs="Arial"/>
          <w:color w:val="000000"/>
          <w:sz w:val="22"/>
        </w:rPr>
      </w:pPr>
    </w:p>
    <w:p w14:paraId="114FFF7A" w14:textId="77777777" w:rsidR="0054134F" w:rsidRPr="008B021E" w:rsidRDefault="0054134F" w:rsidP="00A42134">
      <w:pPr>
        <w:pStyle w:val="BodyTextIndent"/>
        <w:keepNext/>
        <w:ind w:left="0" w:firstLine="0"/>
        <w:rPr>
          <w:rFonts w:cs="Arial"/>
          <w:vanish w:val="0"/>
          <w:color w:val="000000"/>
        </w:rPr>
      </w:pPr>
      <w:r>
        <w:rPr>
          <w:rFonts w:cs="Arial"/>
          <w:vanish w:val="0"/>
          <w:color w:val="000000"/>
        </w:rPr>
        <w:t>(Briefing Officer):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5528"/>
        <w:gridCol w:w="2126"/>
      </w:tblGrid>
      <w:tr w:rsidR="0054134F" w:rsidRPr="008B021E" w14:paraId="0DC3F8F7" w14:textId="77777777" w:rsidTr="00E96157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45089A13" w14:textId="77777777" w:rsidR="0054134F" w:rsidRPr="008B021E" w:rsidRDefault="0054134F" w:rsidP="00E96157">
            <w:pPr>
              <w:pStyle w:val="Header"/>
              <w:keepNext/>
              <w:tabs>
                <w:tab w:val="clear" w:pos="4153"/>
                <w:tab w:val="clear" w:pos="8306"/>
              </w:tabs>
              <w:spacing w:before="120" w:after="12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B021E">
              <w:rPr>
                <w:rFonts w:ascii="Arial" w:hAnsi="Arial" w:cs="Arial"/>
                <w:color w:val="000000"/>
                <w:sz w:val="22"/>
              </w:rPr>
              <w:t>Signature: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0BB1ED" w14:textId="77777777" w:rsidR="0054134F" w:rsidRPr="008B021E" w:rsidRDefault="0054134F" w:rsidP="00E96157">
            <w:pPr>
              <w:pStyle w:val="Header"/>
              <w:keepNext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C7EF" w14:textId="77777777" w:rsidR="0054134F" w:rsidRPr="008B021E" w:rsidRDefault="0054134F" w:rsidP="00E96157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2"/>
              </w:rPr>
            </w:pPr>
            <w:r w:rsidRPr="008B021E">
              <w:rPr>
                <w:rFonts w:ascii="Arial" w:hAnsi="Arial" w:cs="Arial"/>
                <w:color w:val="000000"/>
                <w:sz w:val="22"/>
              </w:rPr>
              <w:t>Date:      /      /</w:t>
            </w:r>
          </w:p>
        </w:tc>
      </w:tr>
    </w:tbl>
    <w:p w14:paraId="3232C6BE" w14:textId="77777777" w:rsidR="0054134F" w:rsidRDefault="0054134F" w:rsidP="00F835F3">
      <w:pPr>
        <w:rPr>
          <w:rFonts w:ascii="Arial" w:hAnsi="Arial" w:cs="Arial"/>
          <w:color w:val="000000"/>
          <w:sz w:val="22"/>
        </w:rPr>
      </w:pPr>
    </w:p>
    <w:p w14:paraId="60FF248A" w14:textId="77777777" w:rsidR="0054134F" w:rsidRDefault="0054134F" w:rsidP="00F835F3">
      <w:pPr>
        <w:rPr>
          <w:rFonts w:ascii="Arial" w:hAnsi="Arial" w:cs="Arial"/>
          <w:color w:val="000000"/>
          <w:sz w:val="22"/>
        </w:rPr>
      </w:pPr>
    </w:p>
    <w:p w14:paraId="3729A0D8" w14:textId="77777777" w:rsidR="0054134F" w:rsidRDefault="0054134F" w:rsidP="00F835F3">
      <w:pPr>
        <w:rPr>
          <w:rFonts w:ascii="Arial" w:hAnsi="Arial" w:cs="Arial"/>
          <w:color w:val="000000"/>
          <w:sz w:val="22"/>
        </w:rPr>
      </w:pPr>
    </w:p>
    <w:p w14:paraId="530C48B9" w14:textId="77777777" w:rsidR="00FD4CB8" w:rsidRPr="008B021E" w:rsidRDefault="00FD4CB8" w:rsidP="00FD4CB8">
      <w:pPr>
        <w:pStyle w:val="BodyTextIndent"/>
        <w:ind w:left="0" w:firstLine="0"/>
        <w:rPr>
          <w:rFonts w:cs="Arial"/>
          <w:vanish w:val="0"/>
          <w:color w:val="000000"/>
        </w:rPr>
      </w:pPr>
      <w:r>
        <w:rPr>
          <w:rFonts w:cs="Arial"/>
          <w:vanish w:val="0"/>
          <w:color w:val="000000"/>
        </w:rPr>
        <w:t xml:space="preserve">Executive </w:t>
      </w:r>
      <w:r w:rsidRPr="008B021E">
        <w:rPr>
          <w:rFonts w:cs="Arial"/>
          <w:vanish w:val="0"/>
          <w:color w:val="000000"/>
        </w:rPr>
        <w:t xml:space="preserve">Director, Legal and Administrative Law Branch: Tom </w:t>
      </w:r>
      <w:proofErr w:type="spellStart"/>
      <w:r w:rsidRPr="008B021E">
        <w:rPr>
          <w:rFonts w:cs="Arial"/>
          <w:vanish w:val="0"/>
          <w:color w:val="000000"/>
        </w:rPr>
        <w:t>Jumpertz</w:t>
      </w:r>
      <w:proofErr w:type="spellEnd"/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3260"/>
        <w:gridCol w:w="2126"/>
      </w:tblGrid>
      <w:tr w:rsidR="00FD4CB8" w:rsidRPr="008B021E" w14:paraId="1BA13372" w14:textId="77777777" w:rsidTr="00C42F8B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194EBB46" w14:textId="77777777" w:rsidR="00FD4CB8" w:rsidRPr="008B021E" w:rsidRDefault="00FD4CB8" w:rsidP="00C42F8B">
            <w:pPr>
              <w:pStyle w:val="Header"/>
              <w:keepNext/>
              <w:tabs>
                <w:tab w:val="clear" w:pos="4153"/>
                <w:tab w:val="clear" w:pos="8306"/>
              </w:tabs>
              <w:spacing w:before="120" w:after="12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8B021E">
              <w:rPr>
                <w:rFonts w:ascii="Arial" w:hAnsi="Arial" w:cs="Arial"/>
                <w:color w:val="000000"/>
                <w:sz w:val="22"/>
              </w:rPr>
              <w:t>Signature: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732CA4" w14:textId="77777777" w:rsidR="00FD4CB8" w:rsidRPr="008B021E" w:rsidRDefault="00FD4CB8" w:rsidP="00C42F8B">
            <w:pPr>
              <w:pStyle w:val="Header"/>
              <w:keepNext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82F7" w14:textId="77777777" w:rsidR="00FD4CB8" w:rsidRPr="008B021E" w:rsidRDefault="00FD4CB8" w:rsidP="00C42F8B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2"/>
              </w:rPr>
            </w:pPr>
            <w:r w:rsidRPr="008B021E">
              <w:rPr>
                <w:rFonts w:ascii="Arial" w:hAnsi="Arial" w:cs="Arial"/>
                <w:color w:val="000000"/>
                <w:sz w:val="22"/>
              </w:rPr>
              <w:t>Date:      /      /</w:t>
            </w:r>
          </w:p>
        </w:tc>
      </w:tr>
      <w:tr w:rsidR="00FD4CB8" w:rsidRPr="008B021E" w14:paraId="4AF74CE1" w14:textId="77777777" w:rsidTr="00C42F8B">
        <w:trPr>
          <w:cantSplit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F5D9B" w14:textId="77777777" w:rsidR="00FD4CB8" w:rsidRPr="008B021E" w:rsidRDefault="00FD4CB8" w:rsidP="00C42F8B">
            <w:pPr>
              <w:keepNext/>
              <w:spacing w:before="120" w:after="120"/>
              <w:ind w:left="34"/>
              <w:rPr>
                <w:rFonts w:ascii="Arial" w:hAnsi="Arial" w:cs="Arial"/>
                <w:color w:val="000000"/>
                <w:sz w:val="22"/>
              </w:rPr>
            </w:pPr>
            <w:r w:rsidRPr="008B021E">
              <w:rPr>
                <w:rFonts w:ascii="Arial" w:hAnsi="Arial" w:cs="Arial"/>
                <w:color w:val="000000"/>
                <w:sz w:val="22"/>
              </w:rPr>
              <w:t xml:space="preserve">Endorsed- </w:t>
            </w:r>
            <w:r w:rsidRPr="008B021E">
              <w:rPr>
                <w:rFonts w:ascii="Arial" w:hAnsi="Arial" w:cs="Arial"/>
                <w:color w:val="000000"/>
                <w:sz w:val="22"/>
              </w:rPr>
              <w:sym w:font="Wingdings" w:char="F071"/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7D6" w14:textId="77777777" w:rsidR="00FD4CB8" w:rsidRPr="008B021E" w:rsidRDefault="00FD4CB8" w:rsidP="00C42F8B">
            <w:pPr>
              <w:keepNext/>
              <w:spacing w:before="120" w:after="120"/>
              <w:rPr>
                <w:rFonts w:ascii="Arial" w:hAnsi="Arial" w:cs="Arial"/>
                <w:color w:val="000000"/>
                <w:sz w:val="22"/>
              </w:rPr>
            </w:pPr>
            <w:r w:rsidRPr="008B021E">
              <w:rPr>
                <w:rFonts w:ascii="Arial" w:hAnsi="Arial" w:cs="Arial"/>
                <w:color w:val="000000"/>
                <w:sz w:val="22"/>
              </w:rPr>
              <w:t xml:space="preserve">Not Endorsed - </w:t>
            </w:r>
            <w:r w:rsidRPr="008B021E">
              <w:rPr>
                <w:rFonts w:ascii="Arial" w:hAnsi="Arial" w:cs="Arial"/>
                <w:color w:val="000000"/>
                <w:sz w:val="22"/>
              </w:rPr>
              <w:sym w:font="Wingdings" w:char="F071"/>
            </w:r>
          </w:p>
        </w:tc>
      </w:tr>
    </w:tbl>
    <w:p w14:paraId="0C4D402A" w14:textId="77777777" w:rsidR="00FD4CB8" w:rsidRPr="008B021E" w:rsidRDefault="00FD4CB8" w:rsidP="00FD4CB8">
      <w:pPr>
        <w:ind w:left="288" w:hanging="288"/>
        <w:rPr>
          <w:rFonts w:ascii="Arial" w:hAnsi="Arial" w:cs="Arial"/>
          <w:color w:val="000000"/>
          <w:sz w:val="22"/>
        </w:rPr>
      </w:pPr>
    </w:p>
    <w:p w14:paraId="0AA3385E" w14:textId="77777777" w:rsidR="00FD4CB8" w:rsidRPr="008B021E" w:rsidRDefault="00FD4CB8" w:rsidP="00FD4CB8">
      <w:pPr>
        <w:ind w:left="288" w:hanging="288"/>
        <w:rPr>
          <w:rFonts w:ascii="Arial" w:hAnsi="Arial" w:cs="Arial"/>
          <w:color w:val="000000"/>
          <w:sz w:val="22"/>
        </w:rPr>
      </w:pPr>
      <w:r w:rsidRPr="008B021E">
        <w:rPr>
          <w:rFonts w:ascii="Arial" w:hAnsi="Arial" w:cs="Arial"/>
          <w:color w:val="000000"/>
          <w:sz w:val="22"/>
        </w:rPr>
        <w:t xml:space="preserve">Comments: </w:t>
      </w:r>
    </w:p>
    <w:p w14:paraId="32B62EF6" w14:textId="77777777" w:rsidR="00FD4CB8" w:rsidRDefault="00FD4CB8" w:rsidP="00F835F3">
      <w:pPr>
        <w:rPr>
          <w:rFonts w:ascii="Arial" w:hAnsi="Arial" w:cs="Arial"/>
          <w:color w:val="000000"/>
          <w:sz w:val="22"/>
        </w:rPr>
      </w:pPr>
    </w:p>
    <w:p w14:paraId="123471C8" w14:textId="77777777" w:rsidR="00F25688" w:rsidRPr="008B021E" w:rsidRDefault="00F25688" w:rsidP="00F835F3">
      <w:pPr>
        <w:rPr>
          <w:rFonts w:ascii="Arial" w:hAnsi="Arial" w:cs="Arial"/>
          <w:color w:val="000000"/>
          <w:sz w:val="22"/>
        </w:rPr>
      </w:pPr>
    </w:p>
    <w:p w14:paraId="00FDB40B" w14:textId="77777777" w:rsidR="00F835F3" w:rsidRPr="008B021E" w:rsidRDefault="00F835F3" w:rsidP="00FD4CB8">
      <w:pPr>
        <w:pStyle w:val="BodyTextIndent"/>
        <w:ind w:left="0" w:firstLine="0"/>
      </w:pPr>
    </w:p>
    <w:sectPr w:rsidR="00F835F3" w:rsidRPr="008B021E" w:rsidSect="008A43D1">
      <w:headerReference w:type="default" r:id="rId11"/>
      <w:footerReference w:type="default" r:id="rId12"/>
      <w:pgSz w:w="11906" w:h="16838" w:code="9"/>
      <w:pgMar w:top="1077" w:right="1418" w:bottom="1077" w:left="1418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F253B" w14:textId="77777777" w:rsidR="004C6ABC" w:rsidRDefault="004C6ABC">
      <w:r>
        <w:separator/>
      </w:r>
    </w:p>
  </w:endnote>
  <w:endnote w:type="continuationSeparator" w:id="0">
    <w:p w14:paraId="29003C4D" w14:textId="77777777" w:rsidR="004C6ABC" w:rsidRDefault="004C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79060" w14:textId="77777777" w:rsidR="002E547E" w:rsidRPr="00F25233" w:rsidRDefault="002E547E" w:rsidP="00B74A1D">
    <w:pPr>
      <w:pStyle w:val="Footer"/>
      <w:pBdr>
        <w:top w:val="single" w:sz="4" w:space="1" w:color="auto"/>
      </w:pBdr>
      <w:tabs>
        <w:tab w:val="clear" w:pos="8306"/>
        <w:tab w:val="right" w:pos="8640"/>
      </w:tabs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sz w:val="18"/>
        <w:szCs w:val="18"/>
      </w:rPr>
      <w:t>Action</w:t>
    </w:r>
    <w:r w:rsidRPr="00F25233">
      <w:rPr>
        <w:rFonts w:ascii="Arial" w:hAnsi="Arial" w:cs="Arial"/>
        <w:sz w:val="18"/>
        <w:szCs w:val="18"/>
      </w:rPr>
      <w:t xml:space="preserve"> Officer</w:t>
    </w:r>
    <w:r>
      <w:rPr>
        <w:rFonts w:ascii="Arial" w:hAnsi="Arial" w:cs="Arial"/>
        <w:sz w:val="18"/>
        <w:szCs w:val="18"/>
      </w:rPr>
      <w:t xml:space="preserve"> and Branch</w:t>
    </w:r>
    <w:r w:rsidRPr="00F25233">
      <w:rPr>
        <w:rFonts w:ascii="Arial" w:hAnsi="Arial" w:cs="Arial"/>
        <w:sz w:val="18"/>
        <w:szCs w:val="18"/>
      </w:rPr>
      <w:t xml:space="preserve">: </w:t>
    </w:r>
    <w:bookmarkStart w:id="6" w:name="AuthorBranch"/>
    <w:bookmarkEnd w:id="6"/>
  </w:p>
  <w:p w14:paraId="452A8200" w14:textId="77777777" w:rsidR="002E547E" w:rsidRDefault="002E547E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Telephone:  </w:t>
    </w:r>
    <w:bookmarkStart w:id="7" w:name="AuthorPhone"/>
    <w:bookmarkEnd w:id="7"/>
  </w:p>
  <w:p w14:paraId="0ACA0CA6" w14:textId="77777777" w:rsidR="002E547E" w:rsidRDefault="002E547E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TRIM No: </w:t>
    </w:r>
  </w:p>
  <w:p w14:paraId="0453FD32" w14:textId="77777777" w:rsidR="002E547E" w:rsidRDefault="002E547E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Date brief completed by Action Officer: </w:t>
    </w:r>
    <w:bookmarkStart w:id="8" w:name="DateCompleted"/>
    <w:bookmarkEnd w:id="8"/>
  </w:p>
  <w:p w14:paraId="2525262E" w14:textId="77777777" w:rsidR="003D4BD3" w:rsidRPr="00A75B0E" w:rsidRDefault="00395358" w:rsidP="003D4BD3">
    <w:pPr>
      <w:pStyle w:val="ListParagraph"/>
      <w:tabs>
        <w:tab w:val="right" w:pos="10206"/>
      </w:tabs>
      <w:ind w:left="0"/>
      <w:rPr>
        <w:rFonts w:cs="Arial"/>
        <w:b/>
        <w:sz w:val="8"/>
        <w:szCs w:val="18"/>
      </w:rPr>
    </w:pPr>
    <w:r>
      <w:rPr>
        <w:rFonts w:cs="Arial"/>
        <w:b/>
        <w:noProof/>
        <w:sz w:val="8"/>
        <w:szCs w:val="18"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989969" wp14:editId="4D424E6D">
              <wp:simplePos x="0" y="0"/>
              <wp:positionH relativeFrom="column">
                <wp:posOffset>4445</wp:posOffset>
              </wp:positionH>
              <wp:positionV relativeFrom="paragraph">
                <wp:posOffset>12065</wp:posOffset>
              </wp:positionV>
              <wp:extent cx="6334125" cy="0"/>
              <wp:effectExtent l="13970" t="12065" r="5080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744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5pt;margin-top:.95pt;width:498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P1Hg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"/>
          </w:pict>
        </mc:Fallback>
      </mc:AlternateContent>
    </w:r>
    <w:r w:rsidR="003D4BD3">
      <w:rPr>
        <w:rFonts w:cs="Arial"/>
        <w:b/>
        <w:sz w:val="8"/>
        <w:szCs w:val="18"/>
      </w:rPr>
      <w:t>________________________________________</w:t>
    </w:r>
  </w:p>
  <w:p w14:paraId="4C1F8139" w14:textId="360D26B8" w:rsidR="00663857" w:rsidRDefault="00663857" w:rsidP="00663857">
    <w:pPr>
      <w:pStyle w:val="Footer"/>
      <w:tabs>
        <w:tab w:val="clear" w:pos="8306"/>
        <w:tab w:val="right" w:pos="949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Uncontrolled copy. </w:t>
    </w:r>
    <w:r>
      <w:rPr>
        <w:rFonts w:ascii="Arial" w:hAnsi="Arial" w:cs="Arial"/>
        <w:sz w:val="18"/>
        <w:szCs w:val="18"/>
      </w:rPr>
      <w:t xml:space="preserve">Refer to the Department of Education Policy and Procedure Register at </w:t>
    </w:r>
    <w:r>
      <w:rPr>
        <w:rFonts w:ascii="Arial" w:hAnsi="Arial" w:cs="Arial"/>
        <w:sz w:val="18"/>
        <w:szCs w:val="18"/>
      </w:rPr>
      <w:br/>
    </w:r>
    <w:hyperlink r:id="rId1" w:history="1">
      <w:r w:rsidR="00463A5F" w:rsidRPr="0071687B">
        <w:rPr>
          <w:rStyle w:val="Hyperlink"/>
          <w:rFonts w:ascii="Arial" w:hAnsi="Arial" w:cs="Arial"/>
          <w:sz w:val="18"/>
          <w:szCs w:val="18"/>
        </w:rPr>
        <w:t>https://ppr.qed.qld.gov.au/pp/hostile-people-on-school-premises-wilful-disturbance-and-trespass-procedure</w:t>
      </w:r>
    </w:hyperlink>
    <w:r w:rsidR="00463A5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br/>
      <w:t xml:space="preserve">to ensure you have the most current version of this document.   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463A5F">
      <w:rPr>
        <w:rFonts w:ascii="Arial" w:hAnsi="Arial" w:cs="Arial"/>
        <w:b/>
        <w:bCs/>
        <w:noProof/>
        <w:sz w:val="18"/>
        <w:szCs w:val="18"/>
      </w:rPr>
      <w:t>3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463A5F">
      <w:rPr>
        <w:rFonts w:ascii="Arial" w:hAnsi="Arial" w:cs="Arial"/>
        <w:b/>
        <w:bCs/>
        <w:noProof/>
        <w:sz w:val="18"/>
        <w:szCs w:val="18"/>
      </w:rPr>
      <w:t>3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1FE21" w14:textId="77777777" w:rsidR="004C6ABC" w:rsidRDefault="004C6ABC">
      <w:r>
        <w:separator/>
      </w:r>
    </w:p>
  </w:footnote>
  <w:footnote w:type="continuationSeparator" w:id="0">
    <w:p w14:paraId="109A4254" w14:textId="77777777" w:rsidR="004C6ABC" w:rsidRDefault="004C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D9B0B" w14:textId="77777777" w:rsidR="00CF6A45" w:rsidRPr="00CF6A45" w:rsidRDefault="00CF6A45">
    <w:pPr>
      <w:pStyle w:val="Header"/>
      <w:rPr>
        <w:b/>
      </w:rPr>
    </w:pPr>
    <w:proofErr w:type="gramStart"/>
    <w:r w:rsidRPr="00CF6A45">
      <w:rPr>
        <w:b/>
      </w:rPr>
      <w:t>s</w:t>
    </w:r>
    <w:proofErr w:type="gramEnd"/>
    <w:r w:rsidRPr="00CF6A45">
      <w:rPr>
        <w:b/>
      </w:rPr>
      <w:t xml:space="preserve"> 340A Template Briefing note</w:t>
    </w:r>
  </w:p>
  <w:p w14:paraId="00B1BD62" w14:textId="77777777" w:rsidR="00CF6A45" w:rsidRDefault="00CF6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ACB"/>
    <w:multiLevelType w:val="hybridMultilevel"/>
    <w:tmpl w:val="6D64361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C1810"/>
    <w:multiLevelType w:val="hybridMultilevel"/>
    <w:tmpl w:val="B3CC518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B1AC4"/>
    <w:multiLevelType w:val="hybridMultilevel"/>
    <w:tmpl w:val="130E61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307D9"/>
    <w:multiLevelType w:val="hybridMultilevel"/>
    <w:tmpl w:val="14E05146"/>
    <w:lvl w:ilvl="0" w:tplc="0C090003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20D41F9E"/>
    <w:multiLevelType w:val="hybridMultilevel"/>
    <w:tmpl w:val="4EBCF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74A5B"/>
    <w:multiLevelType w:val="hybridMultilevel"/>
    <w:tmpl w:val="AF969A0A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0AC5912"/>
    <w:multiLevelType w:val="hybridMultilevel"/>
    <w:tmpl w:val="8150711E"/>
    <w:lvl w:ilvl="0" w:tplc="00BA3A1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43267"/>
    <w:multiLevelType w:val="hybridMultilevel"/>
    <w:tmpl w:val="CCF6B334"/>
    <w:lvl w:ilvl="0" w:tplc="11565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325C83"/>
    <w:multiLevelType w:val="hybridMultilevel"/>
    <w:tmpl w:val="BCA82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BB47F7"/>
    <w:multiLevelType w:val="multilevel"/>
    <w:tmpl w:val="D2A0BC50"/>
    <w:lvl w:ilvl="0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26DB1"/>
    <w:multiLevelType w:val="hybridMultilevel"/>
    <w:tmpl w:val="E654D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72DF3"/>
    <w:multiLevelType w:val="hybridMultilevel"/>
    <w:tmpl w:val="3CBE920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F713A"/>
    <w:multiLevelType w:val="hybridMultilevel"/>
    <w:tmpl w:val="41467AA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F5BBD"/>
    <w:multiLevelType w:val="hybridMultilevel"/>
    <w:tmpl w:val="4F34DF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36E9"/>
    <w:multiLevelType w:val="hybridMultilevel"/>
    <w:tmpl w:val="6AB8939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14"/>
  </w:num>
  <w:num w:numId="9">
    <w:abstractNumId w:val="12"/>
  </w:num>
  <w:num w:numId="10">
    <w:abstractNumId w:val="3"/>
  </w:num>
  <w:num w:numId="11">
    <w:abstractNumId w:val="13"/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C2"/>
    <w:rsid w:val="00057B96"/>
    <w:rsid w:val="0006574D"/>
    <w:rsid w:val="0007355D"/>
    <w:rsid w:val="00106955"/>
    <w:rsid w:val="001367E3"/>
    <w:rsid w:val="00151951"/>
    <w:rsid w:val="00167399"/>
    <w:rsid w:val="001A4FBE"/>
    <w:rsid w:val="001B2F14"/>
    <w:rsid w:val="0024154D"/>
    <w:rsid w:val="0028035B"/>
    <w:rsid w:val="00296D20"/>
    <w:rsid w:val="002C3905"/>
    <w:rsid w:val="002C67FE"/>
    <w:rsid w:val="002E547E"/>
    <w:rsid w:val="003463A6"/>
    <w:rsid w:val="00395358"/>
    <w:rsid w:val="003C641C"/>
    <w:rsid w:val="003D43E5"/>
    <w:rsid w:val="003D4BD3"/>
    <w:rsid w:val="003E2286"/>
    <w:rsid w:val="0040790F"/>
    <w:rsid w:val="00416C4A"/>
    <w:rsid w:val="00433976"/>
    <w:rsid w:val="00450FC0"/>
    <w:rsid w:val="00463A5F"/>
    <w:rsid w:val="00485650"/>
    <w:rsid w:val="00493DD5"/>
    <w:rsid w:val="004B6E55"/>
    <w:rsid w:val="004C6ABC"/>
    <w:rsid w:val="004D1229"/>
    <w:rsid w:val="0054134F"/>
    <w:rsid w:val="00560DAF"/>
    <w:rsid w:val="00562F77"/>
    <w:rsid w:val="00596F37"/>
    <w:rsid w:val="005C1B7A"/>
    <w:rsid w:val="005C31C7"/>
    <w:rsid w:val="005C342A"/>
    <w:rsid w:val="005D4D29"/>
    <w:rsid w:val="005F4E4F"/>
    <w:rsid w:val="005F5D8B"/>
    <w:rsid w:val="00663857"/>
    <w:rsid w:val="00695717"/>
    <w:rsid w:val="006F4757"/>
    <w:rsid w:val="007303DE"/>
    <w:rsid w:val="00733550"/>
    <w:rsid w:val="00737A39"/>
    <w:rsid w:val="00745842"/>
    <w:rsid w:val="00775E10"/>
    <w:rsid w:val="00776C0A"/>
    <w:rsid w:val="00784641"/>
    <w:rsid w:val="007A2B51"/>
    <w:rsid w:val="007C2E6C"/>
    <w:rsid w:val="007E1375"/>
    <w:rsid w:val="007F7ABF"/>
    <w:rsid w:val="00801D92"/>
    <w:rsid w:val="008617B2"/>
    <w:rsid w:val="00884168"/>
    <w:rsid w:val="008A43D1"/>
    <w:rsid w:val="008B021E"/>
    <w:rsid w:val="008B2F67"/>
    <w:rsid w:val="008D3154"/>
    <w:rsid w:val="008E714E"/>
    <w:rsid w:val="00907AEB"/>
    <w:rsid w:val="00917749"/>
    <w:rsid w:val="00931CBC"/>
    <w:rsid w:val="0093326F"/>
    <w:rsid w:val="00955BB9"/>
    <w:rsid w:val="00977F08"/>
    <w:rsid w:val="00982EC2"/>
    <w:rsid w:val="009A4D81"/>
    <w:rsid w:val="009C7BAF"/>
    <w:rsid w:val="009F468D"/>
    <w:rsid w:val="00A37790"/>
    <w:rsid w:val="00A42134"/>
    <w:rsid w:val="00A431D7"/>
    <w:rsid w:val="00A5572B"/>
    <w:rsid w:val="00AA08D3"/>
    <w:rsid w:val="00AB120D"/>
    <w:rsid w:val="00AE02DD"/>
    <w:rsid w:val="00B13AB2"/>
    <w:rsid w:val="00B33CBE"/>
    <w:rsid w:val="00B5513F"/>
    <w:rsid w:val="00B55781"/>
    <w:rsid w:val="00B67469"/>
    <w:rsid w:val="00B71DC2"/>
    <w:rsid w:val="00B74A1D"/>
    <w:rsid w:val="00B74EF1"/>
    <w:rsid w:val="00B963A2"/>
    <w:rsid w:val="00BD614E"/>
    <w:rsid w:val="00BF3C21"/>
    <w:rsid w:val="00C12078"/>
    <w:rsid w:val="00C42F8B"/>
    <w:rsid w:val="00CB2812"/>
    <w:rsid w:val="00CF6A45"/>
    <w:rsid w:val="00D03DFF"/>
    <w:rsid w:val="00D3728F"/>
    <w:rsid w:val="00D7100B"/>
    <w:rsid w:val="00DD25B9"/>
    <w:rsid w:val="00DD2A3E"/>
    <w:rsid w:val="00DD31F7"/>
    <w:rsid w:val="00DF3FAF"/>
    <w:rsid w:val="00E114A7"/>
    <w:rsid w:val="00E34A0E"/>
    <w:rsid w:val="00E63243"/>
    <w:rsid w:val="00E96157"/>
    <w:rsid w:val="00EA6FE2"/>
    <w:rsid w:val="00EB2632"/>
    <w:rsid w:val="00ED3613"/>
    <w:rsid w:val="00EE0EF1"/>
    <w:rsid w:val="00EF0D82"/>
    <w:rsid w:val="00F12297"/>
    <w:rsid w:val="00F25233"/>
    <w:rsid w:val="00F25688"/>
    <w:rsid w:val="00F30688"/>
    <w:rsid w:val="00F405FD"/>
    <w:rsid w:val="00F512D2"/>
    <w:rsid w:val="00F55C14"/>
    <w:rsid w:val="00F835F3"/>
    <w:rsid w:val="00F9056C"/>
    <w:rsid w:val="00FC397D"/>
    <w:rsid w:val="00FD231B"/>
    <w:rsid w:val="00FD4CB8"/>
    <w:rsid w:val="00FE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34CDD96"/>
  <w15:docId w15:val="{E2A1B986-E4E4-493E-AB24-2D5311A0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1C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vanish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left="288" w:hanging="288"/>
      <w:textAlignment w:val="baseline"/>
    </w:pPr>
    <w:rPr>
      <w:rFonts w:ascii="Arial" w:hAnsi="Arial"/>
      <w:vanish/>
      <w:color w:val="FF0000"/>
      <w:sz w:val="22"/>
      <w:szCs w:val="20"/>
    </w:rPr>
  </w:style>
  <w:style w:type="paragraph" w:styleId="BodyText">
    <w:name w:val="Body Text"/>
    <w:basedOn w:val="Normal"/>
    <w:rPr>
      <w:rFonts w:ascii="Arial" w:hAnsi="Arial" w:cs="Arial"/>
      <w:i/>
      <w:sz w:val="22"/>
    </w:rPr>
  </w:style>
  <w:style w:type="paragraph" w:styleId="BodyText2">
    <w:name w:val="Body Text 2"/>
    <w:basedOn w:val="Normal"/>
    <w:rPr>
      <w:rFonts w:ascii="Arial" w:hAnsi="Arial" w:cs="Arial"/>
      <w:i/>
      <w:vanish/>
      <w:color w:val="FF0000"/>
      <w:sz w:val="22"/>
    </w:rPr>
  </w:style>
  <w:style w:type="paragraph" w:styleId="ListParagraph">
    <w:name w:val="List Paragraph"/>
    <w:basedOn w:val="Normal"/>
    <w:qFormat/>
    <w:rsid w:val="00A37790"/>
    <w:pPr>
      <w:ind w:left="720"/>
      <w:contextualSpacing/>
    </w:pPr>
    <w:rPr>
      <w:rFonts w:ascii="Arial" w:eastAsia="Calibri" w:hAnsi="Arial" w:cs="Courier New"/>
      <w:szCs w:val="20"/>
    </w:rPr>
  </w:style>
  <w:style w:type="paragraph" w:styleId="BalloonText">
    <w:name w:val="Balloon Text"/>
    <w:basedOn w:val="Normal"/>
    <w:link w:val="BalloonTextChar"/>
    <w:rsid w:val="00F55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5C1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F835F3"/>
    <w:rPr>
      <w:color w:val="0000FF"/>
      <w:u w:val="single"/>
    </w:rPr>
  </w:style>
  <w:style w:type="paragraph" w:styleId="Revision">
    <w:name w:val="Revision"/>
    <w:hidden/>
    <w:uiPriority w:val="99"/>
    <w:semiHidden/>
    <w:rsid w:val="005D4D2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3953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53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53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5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5358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F6A45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385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hostile-people-on-school-premises-wilful-disturbance-and-trespass-proced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20/709322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2023-11-09T05:35:37+00:00</PPSubmittedDate>
    <PPRRiskcontrol xmlns="http://schemas.microsoft.com/sharepoint/v3">false</PPRRiskcontrol>
    <PPRHierarchyID xmlns="http://schemas.microsoft.com/sharepoint/v3" xsi:nil="true"/>
    <PPRBranch xmlns="http://schemas.microsoft.com/sharepoint/v3">Legal Services</PPRBranch>
    <PPRDescription xmlns="http://schemas.microsoft.com/sharepoint/v3">s.340A Template Briefing Note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People and Executive Services</PPRDivision>
    <PPLastReviewedDate xmlns="16795be8-4374-4e44-895d-be6cdbab3e2c">2023-11-09T05:54:01+00:00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2023-11-09T05:54:00+00:00</PPModeratedDate>
    <PPRBusinessUnit xmlns="http://schemas.microsoft.com/sharepoint/v3" xsi:nil="true"/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2021-02-02T23:20:28+00:00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 xsi:nil="true"/>
    <PPRDecommissionedDate xmlns="http://schemas.microsoft.com/sharepoint/v3" xsi:nil="true"/>
    <PublishingExpirationDate xmlns="http://schemas.microsoft.com/sharepoint/v3" xsi:nil="true"/>
    <PPRPrimarySubCategory xmlns="16795be8-4374-4e44-895d-be6cdbab3e2c">6</PPRPrimarySubCategory>
    <PublishingStartDate xmlns="http://schemas.microsoft.com/sharepoint/v3" xsi:nil="true"/>
    <PPRContentOwner xmlns="http://schemas.microsoft.com/sharepoint/v3">DDG, People and Executive Services</PPRContentOwner>
    <PPRNominatedApprovers xmlns="http://schemas.microsoft.com/sharepoint/v3">Director; ED; ED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hostile; intruders; prohibition; direction; trespass; disorderly; physical force; eject; QCAT; QCAT application; prohibition; school premises;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20/709104</PPRAttachmentParent>
    <PPRSecondarySubCategory xmlns="16795be8-4374-4e44-895d-be6cdbab3e2c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1C485-0052-4066-A6B6-1306FDE3B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92735-73B5-454D-BAE4-2DCF1D33182C}">
  <ds:schemaRefs>
    <ds:schemaRef ds:uri="http://purl.org/dc/terms/"/>
    <ds:schemaRef ds:uri="http://schemas.openxmlformats.org/package/2006/metadata/core-properties"/>
    <ds:schemaRef ds:uri="3da2207c-235c-4afe-8754-61fa3b9e3d3d"/>
    <ds:schemaRef ds:uri="http://purl.org/dc/dcmitype/"/>
    <ds:schemaRef ds:uri="http://schemas.microsoft.com/office/infopath/2007/PartnerControls"/>
    <ds:schemaRef ds:uri="9ef43965-925b-40f6-84ce-7fafee0af50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79CCCA-DD7D-47F2-8A0D-AEDB7BF8A5A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B7F6E50-A8AB-4115-AE39-F81A1ACF92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GBN application to Regional Director for 60 day ban</vt:lpstr>
    </vt:vector>
  </TitlesOfParts>
  <Company>Education Queensland</Company>
  <LinksUpToDate>false</LinksUpToDate>
  <CharactersWithSpaces>4302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s.340A Template Briefing Note</dc:title>
  <dc:creator>bwal0</dc:creator>
  <cp:lastModifiedBy>WANT, Deb</cp:lastModifiedBy>
  <cp:revision>3</cp:revision>
  <cp:lastPrinted>2011-03-29T02:33:00Z</cp:lastPrinted>
  <dcterms:created xsi:type="dcterms:W3CDTF">2021-02-02T22:58:00Z</dcterms:created>
  <dcterms:modified xsi:type="dcterms:W3CDTF">2021-02-02T23:20:00Z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FFK3WKFDUSHC-117-41</vt:lpwstr>
  </property>
  <property fmtid="{D5CDD505-2E9C-101B-9397-08002B2CF9AE}" pid="3" name="_dlc_DocIdItemGuid">
    <vt:lpwstr>c0468309-3061-44a7-aae4-ae4afa413a9b</vt:lpwstr>
  </property>
  <property fmtid="{D5CDD505-2E9C-101B-9397-08002B2CF9AE}" pid="4" name="_dlc_DocIdUrl">
    <vt:lpwstr>http://ppr.det.qld.gov.au/corp/governance/_layouts/DocIdRedir.aspx?ID=FFK3WKFDUSHC-117-41, FFK3WKFDUSHC-117-41</vt:lpwstr>
  </property>
  <property fmtid="{D5CDD505-2E9C-101B-9397-08002B2CF9AE}" pid="5" name="ContentTypeId">
    <vt:lpwstr>0x0101002CD7558897FC4235A682984CA042D72E0080A487CF4296A94BBAFF531C206947CC</vt:lpwstr>
  </property>
  <property fmtid="{D5CDD505-2E9C-101B-9397-08002B2CF9AE}" pid="6" name="Order">
    <vt:r8>61700</vt:r8>
  </property>
</Properties>
</file>