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ACC1" w14:textId="77777777" w:rsidR="00EF083C" w:rsidRDefault="003D576E" w:rsidP="00CB396C">
      <w:pPr>
        <w:spacing w:before="240" w:after="240" w:line="240" w:lineRule="auto"/>
        <w:ind w:left="-709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D576E">
        <w:rPr>
          <w:rFonts w:ascii="Arial" w:hAnsi="Arial" w:cs="Arial"/>
        </w:rPr>
        <w:t xml:space="preserve">he </w:t>
      </w:r>
      <w:hyperlink r:id="rId11" w:history="1">
        <w:r w:rsidRPr="00F05E12">
          <w:rPr>
            <w:rStyle w:val="Hyperlink"/>
            <w:rFonts w:ascii="Arial" w:hAnsi="Arial" w:cs="Arial"/>
          </w:rPr>
          <w:t>Suitability Checking, Recording and Monitoring (SCRAM)</w:t>
        </w:r>
      </w:hyperlink>
      <w:r w:rsidRPr="003D576E">
        <w:rPr>
          <w:rFonts w:ascii="Arial" w:hAnsi="Arial" w:cs="Arial"/>
        </w:rPr>
        <w:t xml:space="preserve"> website </w:t>
      </w:r>
      <w:r w:rsidR="00D6454E">
        <w:rPr>
          <w:rFonts w:ascii="Arial" w:hAnsi="Arial" w:cs="Arial"/>
        </w:rPr>
        <w:t xml:space="preserve">has been </w:t>
      </w:r>
      <w:r w:rsidRPr="003D576E">
        <w:rPr>
          <w:rFonts w:ascii="Arial" w:hAnsi="Arial" w:cs="Arial"/>
        </w:rPr>
        <w:t>developed by the Queensland Police Service</w:t>
      </w:r>
      <w:r w:rsidR="000B7910">
        <w:rPr>
          <w:rFonts w:ascii="Arial" w:hAnsi="Arial" w:cs="Arial"/>
        </w:rPr>
        <w:t xml:space="preserve"> (QPS)</w:t>
      </w:r>
      <w:r w:rsidRPr="003D576E">
        <w:rPr>
          <w:rFonts w:ascii="Arial" w:hAnsi="Arial" w:cs="Arial"/>
        </w:rPr>
        <w:t xml:space="preserve"> to provide self-service for authorised </w:t>
      </w:r>
      <w:r w:rsidR="00EE457E">
        <w:rPr>
          <w:rFonts w:ascii="Arial" w:hAnsi="Arial" w:cs="Arial"/>
        </w:rPr>
        <w:t>users</w:t>
      </w:r>
      <w:r w:rsidR="00957A28">
        <w:rPr>
          <w:rStyle w:val="FootnoteReference"/>
          <w:rFonts w:ascii="Arial" w:hAnsi="Arial" w:cs="Arial"/>
        </w:rPr>
        <w:footnoteReference w:id="1"/>
      </w:r>
      <w:r w:rsidR="00EE457E">
        <w:rPr>
          <w:rFonts w:ascii="Arial" w:hAnsi="Arial" w:cs="Arial"/>
        </w:rPr>
        <w:t xml:space="preserve"> to request </w:t>
      </w:r>
      <w:r w:rsidRPr="003D576E">
        <w:rPr>
          <w:rFonts w:ascii="Arial" w:hAnsi="Arial" w:cs="Arial"/>
        </w:rPr>
        <w:t xml:space="preserve">criminal history checks, view request status, </w:t>
      </w:r>
      <w:r w:rsidR="00D6454E">
        <w:rPr>
          <w:rFonts w:ascii="Arial" w:hAnsi="Arial" w:cs="Arial"/>
        </w:rPr>
        <w:t xml:space="preserve">and </w:t>
      </w:r>
      <w:r w:rsidRPr="003D576E">
        <w:rPr>
          <w:rFonts w:ascii="Arial" w:hAnsi="Arial" w:cs="Arial"/>
        </w:rPr>
        <w:t>view and download results</w:t>
      </w:r>
      <w:r>
        <w:rPr>
          <w:rFonts w:ascii="Arial" w:hAnsi="Arial" w:cs="Arial"/>
        </w:rPr>
        <w:t>.</w:t>
      </w:r>
      <w:r w:rsidR="00EF083C">
        <w:rPr>
          <w:rFonts w:ascii="Arial" w:hAnsi="Arial" w:cs="Arial"/>
        </w:rPr>
        <w:t xml:space="preserve"> </w:t>
      </w:r>
      <w:r w:rsidR="00677441">
        <w:rPr>
          <w:rFonts w:ascii="Arial" w:hAnsi="Arial" w:cs="Arial"/>
        </w:rPr>
        <w:t>The flowchart below outlines the process schools should follow to obtain criminal history checks</w:t>
      </w:r>
      <w:r w:rsidR="0011067A">
        <w:rPr>
          <w:rFonts w:ascii="Arial" w:hAnsi="Arial" w:cs="Arial"/>
        </w:rPr>
        <w:t xml:space="preserve"> for mature age applicants</w:t>
      </w:r>
      <w:r w:rsidR="00677441">
        <w:rPr>
          <w:rFonts w:ascii="Arial" w:hAnsi="Arial" w:cs="Arial"/>
        </w:rPr>
        <w:t>:</w:t>
      </w:r>
    </w:p>
    <w:p w14:paraId="35126FA9" w14:textId="77777777" w:rsidR="00D60B26" w:rsidRDefault="00D60B26" w:rsidP="00CB396C">
      <w:pPr>
        <w:spacing w:before="240" w:after="240" w:line="240" w:lineRule="auto"/>
        <w:ind w:left="-709" w:right="-286"/>
        <w:jc w:val="both"/>
        <w:rPr>
          <w:rFonts w:ascii="Arial" w:hAnsi="Arial" w:cs="Arial"/>
        </w:rPr>
      </w:pPr>
    </w:p>
    <w:p w14:paraId="1F52876E" w14:textId="77777777" w:rsidR="001C46F2" w:rsidRPr="001C46F2" w:rsidRDefault="00622BAA" w:rsidP="001C46F2">
      <w:pPr>
        <w:tabs>
          <w:tab w:val="left" w:pos="2579"/>
        </w:tabs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88B3" wp14:editId="2365D679">
                <wp:simplePos x="0" y="0"/>
                <wp:positionH relativeFrom="margin">
                  <wp:posOffset>-95250</wp:posOffset>
                </wp:positionH>
                <wp:positionV relativeFrom="paragraph">
                  <wp:posOffset>96520</wp:posOffset>
                </wp:positionV>
                <wp:extent cx="6018530" cy="575945"/>
                <wp:effectExtent l="0" t="0" r="20320" b="14605"/>
                <wp:wrapNone/>
                <wp:docPr id="8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2BE024" w14:textId="77777777" w:rsidR="001C46F2" w:rsidRPr="001C46F2" w:rsidRDefault="001C46F2" w:rsidP="001C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Request proof of identity and criminal history check (CHC) fee from applicant. </w:t>
                            </w:r>
                          </w:p>
                          <w:p w14:paraId="6E4289A3" w14:textId="6885B811" w:rsidR="001C46F2" w:rsidRPr="001C46F2" w:rsidRDefault="001C46F2" w:rsidP="001C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All parties complete the </w:t>
                            </w:r>
                            <w:r w:rsidR="003818BC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456001">
                              <w:rPr>
                                <w:rFonts w:ascii="Arial" w:hAnsi="Arial" w:cs="Arial"/>
                              </w:rPr>
                              <w:t xml:space="preserve">rospective </w:t>
                            </w:r>
                            <w:hyperlink r:id="rId12" w:history="1">
                              <w:r w:rsidRPr="001C46F2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mature age </w:t>
                              </w:r>
                              <w:r w:rsidR="00456001">
                                <w:rPr>
                                  <w:rStyle w:val="Hyperlink"/>
                                  <w:rFonts w:ascii="Arial" w:hAnsi="Arial" w:cs="Arial"/>
                                </w:rPr>
                                <w:t>student</w:t>
                              </w:r>
                              <w:r w:rsidR="00D93FBD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1C46F2">
                                <w:rPr>
                                  <w:rStyle w:val="Hyperlink"/>
                                  <w:rFonts w:ascii="Arial" w:hAnsi="Arial" w:cs="Arial"/>
                                </w:rPr>
                                <w:t>criminal history check consent form</w:t>
                              </w:r>
                            </w:hyperlink>
                            <w:r w:rsidRPr="001C46F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288B3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7.5pt;margin-top:7.6pt;width:473.9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" fillcolor="window" strokecolor="#c0504d" strokeweight="2pt">
                <v:textbox>
                  <w:txbxContent>
                    <w:p w14:paraId="402BE024" w14:textId="77777777" w:rsidR="001C46F2" w:rsidRPr="001C46F2" w:rsidRDefault="001C46F2" w:rsidP="001C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Request proof of identity and criminal history check (CHC) fee from applicant. </w:t>
                      </w:r>
                    </w:p>
                    <w:p w14:paraId="6E4289A3" w14:textId="6885B811" w:rsidR="001C46F2" w:rsidRPr="001C46F2" w:rsidRDefault="001C46F2" w:rsidP="001C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All parties complete the </w:t>
                      </w:r>
                      <w:r w:rsidR="003818BC">
                        <w:rPr>
                          <w:rFonts w:ascii="Arial" w:hAnsi="Arial" w:cs="Arial"/>
                        </w:rPr>
                        <w:t>p</w:t>
                      </w:r>
                      <w:r w:rsidR="00456001">
                        <w:rPr>
                          <w:rFonts w:ascii="Arial" w:hAnsi="Arial" w:cs="Arial"/>
                        </w:rPr>
                        <w:t xml:space="preserve">rospective </w:t>
                      </w:r>
                      <w:hyperlink r:id="rId13" w:history="1">
                        <w:r w:rsidRPr="001C46F2">
                          <w:rPr>
                            <w:rStyle w:val="Hyperlink"/>
                            <w:rFonts w:ascii="Arial" w:hAnsi="Arial" w:cs="Arial"/>
                          </w:rPr>
                          <w:t xml:space="preserve">mature age </w:t>
                        </w:r>
                        <w:r w:rsidR="00456001">
                          <w:rPr>
                            <w:rStyle w:val="Hyperlink"/>
                            <w:rFonts w:ascii="Arial" w:hAnsi="Arial" w:cs="Arial"/>
                          </w:rPr>
                          <w:t>student</w:t>
                        </w:r>
                        <w:r w:rsidR="00D93FBD">
                          <w:rPr>
                            <w:rStyle w:val="Hyperlink"/>
                            <w:rFonts w:ascii="Arial" w:hAnsi="Arial" w:cs="Arial"/>
                          </w:rPr>
                          <w:t xml:space="preserve"> </w:t>
                        </w:r>
                        <w:r w:rsidRPr="001C46F2">
                          <w:rPr>
                            <w:rStyle w:val="Hyperlink"/>
                            <w:rFonts w:ascii="Arial" w:hAnsi="Arial" w:cs="Arial"/>
                          </w:rPr>
                          <w:t>criminal history check consent form</w:t>
                        </w:r>
                      </w:hyperlink>
                      <w:r w:rsidRPr="001C46F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6F2" w:rsidRPr="001C46F2">
        <w:rPr>
          <w:rFonts w:ascii="Arial" w:eastAsia="Times" w:hAnsi="Arial" w:cs="Times New Roman"/>
          <w:sz w:val="24"/>
          <w:szCs w:val="20"/>
          <w:lang w:eastAsia="en-AU"/>
        </w:rPr>
        <w:tab/>
      </w:r>
    </w:p>
    <w:p w14:paraId="3C22430E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09733D7E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250AB03D" w14:textId="77777777" w:rsidR="001C46F2" w:rsidRPr="001C46F2" w:rsidRDefault="008D351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9357" wp14:editId="30E6ECB3">
                <wp:simplePos x="0" y="0"/>
                <wp:positionH relativeFrom="column">
                  <wp:posOffset>2891155</wp:posOffset>
                </wp:positionH>
                <wp:positionV relativeFrom="paragraph">
                  <wp:posOffset>172720</wp:posOffset>
                </wp:positionV>
                <wp:extent cx="45720" cy="354330"/>
                <wp:effectExtent l="19050" t="0" r="30480" b="45720"/>
                <wp:wrapNone/>
                <wp:docPr id="60" name="Down Arrow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5433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1FD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0" o:spid="_x0000_s1026" type="#_x0000_t67" style="position:absolute;margin-left:227.65pt;margin-top:13.6pt;width:3.6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" adj="20206" fillcolor="#c0504d" strokecolor="#8c3836" strokeweight="2pt">
                <v:path arrowok="t"/>
              </v:shape>
            </w:pict>
          </mc:Fallback>
        </mc:AlternateContent>
      </w:r>
    </w:p>
    <w:p w14:paraId="2617E71C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7E09D391" w14:textId="380C3313" w:rsidR="001C46F2" w:rsidRPr="001C46F2" w:rsidRDefault="003937C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CFEE2" wp14:editId="4EF8FD5C">
                <wp:simplePos x="0" y="0"/>
                <wp:positionH relativeFrom="margin">
                  <wp:posOffset>-95250</wp:posOffset>
                </wp:positionH>
                <wp:positionV relativeFrom="paragraph">
                  <wp:posOffset>199390</wp:posOffset>
                </wp:positionV>
                <wp:extent cx="6018530" cy="397510"/>
                <wp:effectExtent l="0" t="0" r="20320" b="21590"/>
                <wp:wrapNone/>
                <wp:docPr id="7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AE5996" w14:textId="77777777" w:rsidR="001C46F2" w:rsidRPr="001C46F2" w:rsidRDefault="001C46F2" w:rsidP="001C4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>In OneSchool – enter enrolment details and mature age student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FEE2" id="Text Box 96" o:spid="_x0000_s1027" type="#_x0000_t202" style="position:absolute;margin-left:-7.5pt;margin-top:15.7pt;width:473.9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" fillcolor="window" strokecolor="#c0504d" strokeweight="2pt">
                <v:textbox>
                  <w:txbxContent>
                    <w:p w14:paraId="69AE5996" w14:textId="77777777" w:rsidR="001C46F2" w:rsidRPr="001C46F2" w:rsidRDefault="001C46F2" w:rsidP="001C4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In </w:t>
                      </w:r>
                      <w:proofErr w:type="spellStart"/>
                      <w:r w:rsidRPr="001C46F2">
                        <w:rPr>
                          <w:rFonts w:ascii="Arial" w:hAnsi="Arial" w:cs="Arial"/>
                        </w:rPr>
                        <w:t>OneSchool</w:t>
                      </w:r>
                      <w:proofErr w:type="spellEnd"/>
                      <w:r w:rsidRPr="001C46F2">
                        <w:rPr>
                          <w:rFonts w:ascii="Arial" w:hAnsi="Arial" w:cs="Arial"/>
                        </w:rPr>
                        <w:t xml:space="preserve"> – enter enrolment details and mature age student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65CEE" w14:textId="79E1EDCC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41280F05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38D5169F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F6B8C" wp14:editId="7DEA8745">
                <wp:simplePos x="0" y="0"/>
                <wp:positionH relativeFrom="column">
                  <wp:posOffset>2891155</wp:posOffset>
                </wp:positionH>
                <wp:positionV relativeFrom="paragraph">
                  <wp:posOffset>71120</wp:posOffset>
                </wp:positionV>
                <wp:extent cx="45720" cy="254635"/>
                <wp:effectExtent l="19050" t="0" r="30480" b="31115"/>
                <wp:wrapNone/>
                <wp:docPr id="9" name="Down Arrow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54635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92A9" id="Down Arrow 63" o:spid="_x0000_s1026" type="#_x0000_t67" style="position:absolute;margin-left:227.65pt;margin-top:5.6pt;width:3.6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" adj="19661" fillcolor="#c0504d" strokecolor="#8c3836" strokeweight="2pt">
                <v:path arrowok="t"/>
              </v:shape>
            </w:pict>
          </mc:Fallback>
        </mc:AlternateContent>
      </w:r>
    </w:p>
    <w:p w14:paraId="61D1A980" w14:textId="4710401C" w:rsidR="001C46F2" w:rsidRPr="001C46F2" w:rsidRDefault="003937C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6495A" wp14:editId="235C590F">
                <wp:simplePos x="0" y="0"/>
                <wp:positionH relativeFrom="margin">
                  <wp:posOffset>-95250</wp:posOffset>
                </wp:positionH>
                <wp:positionV relativeFrom="paragraph">
                  <wp:posOffset>200660</wp:posOffset>
                </wp:positionV>
                <wp:extent cx="6018530" cy="371475"/>
                <wp:effectExtent l="0" t="0" r="20320" b="28575"/>
                <wp:wrapNone/>
                <wp:docPr id="7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A6808A" w14:textId="77777777" w:rsidR="001C46F2" w:rsidRPr="001C46F2" w:rsidRDefault="001C46F2" w:rsidP="001C4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In OneSchool – generate a police check export file.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495A" id="Text Box 98" o:spid="_x0000_s1028" type="#_x0000_t202" style="position:absolute;margin-left:-7.5pt;margin-top:15.8pt;width:473.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" fillcolor="window" strokecolor="#c0504d" strokeweight="2pt">
                <v:textbox>
                  <w:txbxContent>
                    <w:p w14:paraId="4FA6808A" w14:textId="77777777" w:rsidR="001C46F2" w:rsidRPr="001C46F2" w:rsidRDefault="001C46F2" w:rsidP="001C4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In </w:t>
                      </w:r>
                      <w:proofErr w:type="spellStart"/>
                      <w:r w:rsidRPr="001C46F2">
                        <w:rPr>
                          <w:rFonts w:ascii="Arial" w:hAnsi="Arial" w:cs="Arial"/>
                        </w:rPr>
                        <w:t>OneSchool</w:t>
                      </w:r>
                      <w:proofErr w:type="spellEnd"/>
                      <w:r w:rsidRPr="001C46F2">
                        <w:rPr>
                          <w:rFonts w:ascii="Arial" w:hAnsi="Arial" w:cs="Arial"/>
                        </w:rPr>
                        <w:t xml:space="preserve"> – generate a police check export file.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0883D" w14:textId="28231369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695765D9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58EB1FEE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2E0F" wp14:editId="037895F7">
                <wp:simplePos x="0" y="0"/>
                <wp:positionH relativeFrom="column">
                  <wp:posOffset>2891155</wp:posOffset>
                </wp:positionH>
                <wp:positionV relativeFrom="paragraph">
                  <wp:posOffset>46355</wp:posOffset>
                </wp:positionV>
                <wp:extent cx="45720" cy="342900"/>
                <wp:effectExtent l="19050" t="0" r="30480" b="38100"/>
                <wp:wrapNone/>
                <wp:docPr id="64" name="Down Arrow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429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45DD" id="Down Arrow 64" o:spid="_x0000_s1026" type="#_x0000_t67" style="position:absolute;margin-left:227.65pt;margin-top:3.65pt;width: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" adj="20160" fillcolor="#c0504d" strokecolor="#8c3836" strokeweight="2pt">
                <v:path arrowok="t"/>
              </v:shape>
            </w:pict>
          </mc:Fallback>
        </mc:AlternateContent>
      </w:r>
    </w:p>
    <w:p w14:paraId="4F34CF18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37F99932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B92F8" wp14:editId="4A777E58">
                <wp:simplePos x="0" y="0"/>
                <wp:positionH relativeFrom="margin">
                  <wp:posOffset>-95250</wp:posOffset>
                </wp:positionH>
                <wp:positionV relativeFrom="paragraph">
                  <wp:posOffset>95885</wp:posOffset>
                </wp:positionV>
                <wp:extent cx="6018530" cy="352425"/>
                <wp:effectExtent l="0" t="0" r="20320" b="28575"/>
                <wp:wrapNone/>
                <wp:docPr id="8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C70011" w14:textId="77777777" w:rsidR="001C46F2" w:rsidRPr="001C46F2" w:rsidRDefault="001C46F2" w:rsidP="001C4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Open the QPS CHC processing form (spreadsheet macro).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92F8" id="Text Box 154" o:spid="_x0000_s1029" type="#_x0000_t202" style="position:absolute;margin-left:-7.5pt;margin-top:7.55pt;width:473.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" fillcolor="window" strokecolor="#c0504d" strokeweight="2pt">
                <v:textbox>
                  <w:txbxContent>
                    <w:p w14:paraId="67C70011" w14:textId="77777777" w:rsidR="001C46F2" w:rsidRPr="001C46F2" w:rsidRDefault="001C46F2" w:rsidP="001C4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Open the QPS CHC processing form (spreadsheet macro).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6E5F5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5560DD31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19BB2" wp14:editId="043C1973">
                <wp:simplePos x="0" y="0"/>
                <wp:positionH relativeFrom="column">
                  <wp:posOffset>2891155</wp:posOffset>
                </wp:positionH>
                <wp:positionV relativeFrom="paragraph">
                  <wp:posOffset>97790</wp:posOffset>
                </wp:positionV>
                <wp:extent cx="45085" cy="461010"/>
                <wp:effectExtent l="19050" t="0" r="31115" b="34290"/>
                <wp:wrapNone/>
                <wp:docPr id="66" name="Down Arrow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6101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6134" id="Down Arrow 66" o:spid="_x0000_s1026" type="#_x0000_t67" style="position:absolute;margin-left:227.65pt;margin-top:7.7pt;width:3.5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" adj="20544" fillcolor="#c0504d" strokecolor="#8c3836" strokeweight="2pt">
                <v:path arrowok="t"/>
              </v:shape>
            </w:pict>
          </mc:Fallback>
        </mc:AlternateContent>
      </w:r>
    </w:p>
    <w:p w14:paraId="00127DF1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6076318F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31581ED5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D36C8" wp14:editId="4111CC65">
                <wp:simplePos x="0" y="0"/>
                <wp:positionH relativeFrom="margin">
                  <wp:posOffset>-95250</wp:posOffset>
                </wp:positionH>
                <wp:positionV relativeFrom="paragraph">
                  <wp:posOffset>86360</wp:posOffset>
                </wp:positionV>
                <wp:extent cx="6018530" cy="648335"/>
                <wp:effectExtent l="0" t="0" r="20320" b="18415"/>
                <wp:wrapNone/>
                <wp:docPr id="7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64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48FF2" w14:textId="77777777" w:rsidR="00F6120F" w:rsidRDefault="001C46F2" w:rsidP="001C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Enter </w:t>
                            </w:r>
                            <w:r w:rsidR="00F6120F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456001">
                              <w:rPr>
                                <w:rFonts w:ascii="Arial" w:hAnsi="Arial" w:cs="Arial"/>
                              </w:rPr>
                              <w:t xml:space="preserve">prospective </w:t>
                            </w: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mature age student applicant details from </w:t>
                            </w:r>
                          </w:p>
                          <w:p w14:paraId="38A2F841" w14:textId="77777777" w:rsidR="001C46F2" w:rsidRPr="001C46F2" w:rsidRDefault="001C46F2" w:rsidP="00F612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>the police check export file into the</w:t>
                            </w:r>
                            <w:r w:rsidR="00F612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C46F2">
                              <w:rPr>
                                <w:rFonts w:ascii="Arial" w:hAnsi="Arial" w:cs="Arial"/>
                              </w:rPr>
                              <w:t>QPS CHC processing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36C8" id="Text Box 155" o:spid="_x0000_s1030" type="#_x0000_t202" style="position:absolute;margin-left:-7.5pt;margin-top:6.8pt;width:473.9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" fillcolor="window" strokecolor="#c0504d" strokeweight="2pt">
                <v:textbox>
                  <w:txbxContent>
                    <w:p w14:paraId="1FD48FF2" w14:textId="77777777" w:rsidR="00F6120F" w:rsidRDefault="001C46F2" w:rsidP="001C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Enter </w:t>
                      </w:r>
                      <w:r w:rsidR="00F6120F">
                        <w:rPr>
                          <w:rFonts w:ascii="Arial" w:hAnsi="Arial" w:cs="Arial"/>
                        </w:rPr>
                        <w:t xml:space="preserve">the </w:t>
                      </w:r>
                      <w:r w:rsidR="00456001">
                        <w:rPr>
                          <w:rFonts w:ascii="Arial" w:hAnsi="Arial" w:cs="Arial"/>
                        </w:rPr>
                        <w:t xml:space="preserve">prospective </w:t>
                      </w:r>
                      <w:r w:rsidRPr="001C46F2">
                        <w:rPr>
                          <w:rFonts w:ascii="Arial" w:hAnsi="Arial" w:cs="Arial"/>
                        </w:rPr>
                        <w:t xml:space="preserve">mature age student applicant details from </w:t>
                      </w:r>
                    </w:p>
                    <w:p w14:paraId="38A2F841" w14:textId="77777777" w:rsidR="001C46F2" w:rsidRPr="001C46F2" w:rsidRDefault="001C46F2" w:rsidP="00F612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>the police check export file into the</w:t>
                      </w:r>
                      <w:r w:rsidR="00F6120F">
                        <w:rPr>
                          <w:rFonts w:ascii="Arial" w:hAnsi="Arial" w:cs="Arial"/>
                        </w:rPr>
                        <w:t xml:space="preserve"> </w:t>
                      </w:r>
                      <w:r w:rsidRPr="001C46F2">
                        <w:rPr>
                          <w:rFonts w:ascii="Arial" w:hAnsi="Arial" w:cs="Arial"/>
                        </w:rPr>
                        <w:t>QPS CHC processing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3975D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4AF29749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i/>
          <w:sz w:val="24"/>
          <w:szCs w:val="20"/>
          <w:u w:val="single"/>
          <w:lang w:eastAsia="en-AU"/>
        </w:rPr>
      </w:pPr>
    </w:p>
    <w:p w14:paraId="57A2B6D1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i/>
          <w:sz w:val="24"/>
          <w:szCs w:val="20"/>
          <w:u w:val="single"/>
          <w:lang w:eastAsia="en-AU"/>
        </w:rPr>
      </w:pPr>
    </w:p>
    <w:p w14:paraId="184C4DF7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i/>
          <w:sz w:val="24"/>
          <w:szCs w:val="20"/>
          <w:u w:val="single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C2B6F" wp14:editId="0A238CC3">
                <wp:simplePos x="0" y="0"/>
                <wp:positionH relativeFrom="column">
                  <wp:posOffset>2891155</wp:posOffset>
                </wp:positionH>
                <wp:positionV relativeFrom="paragraph">
                  <wp:posOffset>33655</wp:posOffset>
                </wp:positionV>
                <wp:extent cx="45720" cy="365760"/>
                <wp:effectExtent l="19050" t="0" r="30480" b="34290"/>
                <wp:wrapNone/>
                <wp:docPr id="72" name="Down Arrow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6576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D7FC" id="Down Arrow 72" o:spid="_x0000_s1026" type="#_x0000_t67" style="position:absolute;margin-left:227.65pt;margin-top:2.65pt;width:3.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" adj="20250" fillcolor="#c0504d" strokecolor="#8c3836" strokeweight="2pt">
                <v:path arrowok="t"/>
              </v:shape>
            </w:pict>
          </mc:Fallback>
        </mc:AlternateContent>
      </w:r>
    </w:p>
    <w:p w14:paraId="4257AEA2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i/>
          <w:sz w:val="24"/>
          <w:szCs w:val="20"/>
          <w:u w:val="single"/>
          <w:lang w:eastAsia="en-AU"/>
        </w:rPr>
      </w:pPr>
    </w:p>
    <w:p w14:paraId="38D355A4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i/>
          <w:sz w:val="24"/>
          <w:szCs w:val="20"/>
          <w:u w:val="single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5315C" wp14:editId="5CD6E39E">
                <wp:simplePos x="0" y="0"/>
                <wp:positionH relativeFrom="margin">
                  <wp:posOffset>-95250</wp:posOffset>
                </wp:positionH>
                <wp:positionV relativeFrom="paragraph">
                  <wp:posOffset>101600</wp:posOffset>
                </wp:positionV>
                <wp:extent cx="6018530" cy="590550"/>
                <wp:effectExtent l="0" t="0" r="20320" b="19050"/>
                <wp:wrapNone/>
                <wp:docPr id="7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48EF2A" w14:textId="77777777" w:rsidR="001C46F2" w:rsidRPr="001C46F2" w:rsidRDefault="001C46F2" w:rsidP="001C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Generate upload file for SCRAM using the CHC spreadsheet. </w:t>
                            </w:r>
                          </w:p>
                          <w:p w14:paraId="7B0BE510" w14:textId="77777777" w:rsidR="001C46F2" w:rsidRPr="001C46F2" w:rsidRDefault="001C46F2" w:rsidP="001C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>Upload into SCRAM.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315C" id="Text Box 156" o:spid="_x0000_s1031" type="#_x0000_t202" style="position:absolute;margin-left:-7.5pt;margin-top:8pt;width:473.9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" fillcolor="window" strokecolor="#c0504d" strokeweight="2pt">
                <v:textbox>
                  <w:txbxContent>
                    <w:p w14:paraId="1A48EF2A" w14:textId="77777777" w:rsidR="001C46F2" w:rsidRPr="001C46F2" w:rsidRDefault="001C46F2" w:rsidP="001C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  <w:r w:rsidRPr="001C46F2">
                        <w:rPr>
                          <w:rFonts w:ascii="Arial" w:hAnsi="Arial" w:cs="Arial"/>
                        </w:rPr>
                        <w:t xml:space="preserve">Generate upload file for SCRAM using the CHC spreadsheet. </w:t>
                      </w:r>
                    </w:p>
                    <w:p w14:paraId="7B0BE510" w14:textId="77777777" w:rsidR="001C46F2" w:rsidRPr="001C46F2" w:rsidRDefault="001C46F2" w:rsidP="001C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highlight w:val="yellow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>Upload into SCRAM.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957C9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i/>
          <w:sz w:val="24"/>
          <w:szCs w:val="20"/>
          <w:u w:val="single"/>
          <w:lang w:eastAsia="en-AU"/>
        </w:rPr>
      </w:pPr>
    </w:p>
    <w:p w14:paraId="15F98061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i/>
          <w:sz w:val="24"/>
          <w:szCs w:val="20"/>
          <w:u w:val="single"/>
          <w:lang w:eastAsia="en-AU"/>
        </w:rPr>
      </w:pPr>
    </w:p>
    <w:p w14:paraId="1FBED239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i/>
          <w:sz w:val="24"/>
          <w:szCs w:val="20"/>
          <w:u w:val="single"/>
          <w:lang w:eastAsia="en-AU"/>
        </w:rPr>
      </w:pPr>
      <w:r>
        <w:rPr>
          <w:rFonts w:ascii="Arial" w:eastAsia="Times" w:hAnsi="Arial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66AFA" wp14:editId="4F742520">
                <wp:simplePos x="0" y="0"/>
                <wp:positionH relativeFrom="column">
                  <wp:posOffset>2891155</wp:posOffset>
                </wp:positionH>
                <wp:positionV relativeFrom="paragraph">
                  <wp:posOffset>166370</wp:posOffset>
                </wp:positionV>
                <wp:extent cx="45720" cy="254635"/>
                <wp:effectExtent l="19050" t="0" r="30480" b="31115"/>
                <wp:wrapNone/>
                <wp:docPr id="63" name="Down Arrow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54635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AC86" id="Down Arrow 63" o:spid="_x0000_s1026" type="#_x0000_t67" style="position:absolute;margin-left:227.65pt;margin-top:13.1pt;width:3.6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" adj="19661" fillcolor="#c0504d" strokecolor="#8c3836" strokeweight="2pt">
                <v:path arrowok="t"/>
              </v:shape>
            </w:pict>
          </mc:Fallback>
        </mc:AlternateContent>
      </w:r>
    </w:p>
    <w:p w14:paraId="76938508" w14:textId="77777777" w:rsidR="001C46F2" w:rsidRDefault="001C46F2" w:rsidP="001868BD">
      <w:pPr>
        <w:spacing w:after="0" w:line="240" w:lineRule="auto"/>
        <w:jc w:val="center"/>
        <w:rPr>
          <w:rFonts w:ascii="Arial" w:eastAsia="Times" w:hAnsi="Arial" w:cs="Times New Roman"/>
          <w:sz w:val="24"/>
          <w:szCs w:val="20"/>
          <w:lang w:eastAsia="en-AU"/>
        </w:rPr>
      </w:pPr>
    </w:p>
    <w:p w14:paraId="14638A2E" w14:textId="77777777" w:rsidR="00FC2BCE" w:rsidRDefault="00FC2BCE" w:rsidP="001868BD">
      <w:pPr>
        <w:spacing w:after="0" w:line="240" w:lineRule="auto"/>
        <w:jc w:val="center"/>
        <w:rPr>
          <w:rFonts w:ascii="Arial" w:eastAsia="Times" w:hAnsi="Arial" w:cs="Times New Roman"/>
          <w:sz w:val="24"/>
          <w:szCs w:val="20"/>
          <w:lang w:eastAsia="en-AU"/>
        </w:rPr>
      </w:pPr>
    </w:p>
    <w:p w14:paraId="49B8CD5E" w14:textId="77777777" w:rsidR="001868BD" w:rsidRPr="001C46F2" w:rsidRDefault="001868BD" w:rsidP="001868BD">
      <w:pPr>
        <w:spacing w:after="0" w:line="240" w:lineRule="auto"/>
        <w:jc w:val="center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rFonts w:ascii="Arial" w:eastAsia="Times" w:hAnsi="Arial" w:cs="Times New Roman"/>
          <w:sz w:val="24"/>
          <w:szCs w:val="20"/>
          <w:lang w:eastAsia="en-AU"/>
        </w:rPr>
        <w:t>(</w:t>
      </w:r>
      <w:r w:rsidRPr="001868BD">
        <w:rPr>
          <w:rFonts w:ascii="Arial" w:eastAsia="Times" w:hAnsi="Arial" w:cs="Times New Roman"/>
          <w:i/>
          <w:sz w:val="24"/>
          <w:szCs w:val="20"/>
          <w:lang w:eastAsia="en-AU"/>
        </w:rPr>
        <w:t>continued on next page</w:t>
      </w:r>
      <w:r>
        <w:rPr>
          <w:rFonts w:ascii="Arial" w:eastAsia="Times" w:hAnsi="Arial" w:cs="Times New Roman"/>
          <w:sz w:val="24"/>
          <w:szCs w:val="20"/>
          <w:lang w:eastAsia="en-AU"/>
        </w:rPr>
        <w:t>)</w:t>
      </w:r>
    </w:p>
    <w:p w14:paraId="51AB7400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398E1092" w14:textId="77777777" w:rsidR="00D76418" w:rsidRDefault="00D76418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1A1E9273" w14:textId="77777777" w:rsidR="00D60B26" w:rsidRDefault="00D60B26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21E4FE5A" w14:textId="77777777" w:rsidR="00D60B26" w:rsidRDefault="00D60B26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68FE7B7D" w14:textId="77777777" w:rsidR="00D60B26" w:rsidRDefault="00D60B26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05D45E7A" w14:textId="77777777" w:rsidR="00D76418" w:rsidRDefault="00D76418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3F392FA8" w14:textId="77777777" w:rsidR="001C46F2" w:rsidRPr="001C46F2" w:rsidRDefault="00622BA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262DC" wp14:editId="3F5499EA">
                <wp:simplePos x="0" y="0"/>
                <wp:positionH relativeFrom="margin">
                  <wp:posOffset>-60638</wp:posOffset>
                </wp:positionH>
                <wp:positionV relativeFrom="paragraph">
                  <wp:posOffset>102235</wp:posOffset>
                </wp:positionV>
                <wp:extent cx="6018530" cy="352425"/>
                <wp:effectExtent l="0" t="0" r="20320" b="28575"/>
                <wp:wrapNone/>
                <wp:docPr id="6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2EBD45" w14:textId="77777777" w:rsidR="001C46F2" w:rsidRPr="001C46F2" w:rsidRDefault="001C46F2" w:rsidP="001C4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>Check results of CHC in SCRAM.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62DC" id="Text Box 158" o:spid="_x0000_s1032" type="#_x0000_t202" style="position:absolute;margin-left:-4.75pt;margin-top:8.05pt;width:473.9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" fillcolor="window" strokecolor="#c0504d" strokeweight="2pt">
                <v:textbox>
                  <w:txbxContent>
                    <w:p w14:paraId="762EBD45" w14:textId="77777777" w:rsidR="001C46F2" w:rsidRPr="001C46F2" w:rsidRDefault="001C46F2" w:rsidP="001C4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>Check results of CHC in SCRAM.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628DC" w14:textId="77777777" w:rsidR="001C46F2" w:rsidRPr="001C46F2" w:rsidRDefault="001C46F2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0BBA37D2" w14:textId="77777777" w:rsidR="001C46F2" w:rsidRDefault="00622BAA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6AA3B" wp14:editId="6B70C1E2">
                <wp:simplePos x="0" y="0"/>
                <wp:positionH relativeFrom="column">
                  <wp:posOffset>2924497</wp:posOffset>
                </wp:positionH>
                <wp:positionV relativeFrom="paragraph">
                  <wp:posOffset>104140</wp:posOffset>
                </wp:positionV>
                <wp:extent cx="45720" cy="374650"/>
                <wp:effectExtent l="19050" t="0" r="30480" b="44450"/>
                <wp:wrapNone/>
                <wp:docPr id="79" name="Down Arrow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7465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0E7F" id="Down Arrow 79" o:spid="_x0000_s1026" type="#_x0000_t67" style="position:absolute;margin-left:230.3pt;margin-top:8.2pt;width:3.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" adj="20282" fillcolor="#c0504d" strokecolor="#8c3836" strokeweight="2pt">
                <v:path arrowok="t"/>
              </v:shape>
            </w:pict>
          </mc:Fallback>
        </mc:AlternateContent>
      </w:r>
    </w:p>
    <w:p w14:paraId="01FC3A1A" w14:textId="77777777" w:rsidR="001019D5" w:rsidRDefault="001019D5" w:rsidP="001C46F2">
      <w:pPr>
        <w:spacing w:after="0" w:line="240" w:lineRule="auto"/>
        <w:rPr>
          <w:rFonts w:ascii="Arial" w:eastAsia="Times" w:hAnsi="Arial" w:cs="Times New Roman"/>
          <w:sz w:val="24"/>
          <w:szCs w:val="20"/>
          <w:lang w:eastAsia="en-AU"/>
        </w:rPr>
      </w:pPr>
    </w:p>
    <w:p w14:paraId="444D9D82" w14:textId="77777777" w:rsidR="001C46F2" w:rsidRDefault="001C46F2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</w:p>
    <w:p w14:paraId="70A0688E" w14:textId="77777777" w:rsidR="001019D5" w:rsidRDefault="00622BAA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06B1C" wp14:editId="05F5B518">
                <wp:simplePos x="0" y="0"/>
                <wp:positionH relativeFrom="margin">
                  <wp:posOffset>-60638</wp:posOffset>
                </wp:positionH>
                <wp:positionV relativeFrom="paragraph">
                  <wp:posOffset>35560</wp:posOffset>
                </wp:positionV>
                <wp:extent cx="6018530" cy="866775"/>
                <wp:effectExtent l="0" t="0" r="20320" b="28575"/>
                <wp:wrapNone/>
                <wp:docPr id="6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F63A89" w14:textId="77777777" w:rsidR="001C46F2" w:rsidRPr="001C46F2" w:rsidRDefault="001C46F2" w:rsidP="001C46F2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Track applications and results appropriately. </w:t>
                            </w:r>
                          </w:p>
                          <w:p w14:paraId="36305DBB" w14:textId="77777777" w:rsidR="001C46F2" w:rsidRPr="001C46F2" w:rsidRDefault="001C46F2" w:rsidP="001C46F2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Destroy criminal history advice as soon as practicable after it is no longer needed </w:t>
                            </w:r>
                          </w:p>
                          <w:p w14:paraId="78889F1B" w14:textId="77777777" w:rsidR="001C46F2" w:rsidRPr="001C46F2" w:rsidRDefault="001C46F2" w:rsidP="001C46F2">
                            <w:pPr>
                              <w:spacing w:after="0" w:line="240" w:lineRule="auto"/>
                              <w:ind w:right="-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(i.e. after the applicant’s enrolment has been accepted by the </w:t>
                            </w:r>
                            <w:r w:rsidR="00C10FE4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rincipal or after </w:t>
                            </w:r>
                          </w:p>
                          <w:p w14:paraId="2C4CB649" w14:textId="510F8F18" w:rsidR="001C46F2" w:rsidRPr="001C46F2" w:rsidRDefault="00921AB2" w:rsidP="001C46F2">
                            <w:pPr>
                              <w:ind w:right="-11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director-g</w:t>
                            </w:r>
                            <w:r w:rsidR="001C46F2" w:rsidRPr="001C46F2">
                              <w:rPr>
                                <w:rFonts w:ascii="Arial" w:hAnsi="Arial" w:cs="Arial"/>
                              </w:rPr>
                              <w:t xml:space="preserve">eneral has </w:t>
                            </w:r>
                            <w:hyperlink r:id="rId14" w:history="1">
                              <w:r w:rsidR="001C46F2" w:rsidRPr="001C46F2">
                                <w:rPr>
                                  <w:rStyle w:val="Hyperlink"/>
                                  <w:rFonts w:ascii="Arial" w:hAnsi="Arial" w:cs="Arial"/>
                                </w:rPr>
                                <w:t>refused the applicant’s</w:t>
                              </w:r>
                              <w:r w:rsidR="001C46F2" w:rsidRPr="001C46F2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C46F2" w:rsidRPr="001C46F2">
                                <w:rPr>
                                  <w:rStyle w:val="Hyperlink"/>
                                  <w:rFonts w:ascii="Arial" w:hAnsi="Arial" w:cs="Arial"/>
                                </w:rPr>
                                <w:t>enrolment</w:t>
                              </w:r>
                            </w:hyperlink>
                            <w:r w:rsidR="001C46F2" w:rsidRPr="001C46F2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6B1C" id="Text Box 157" o:spid="_x0000_s1033" type="#_x0000_t202" style="position:absolute;margin-left:-4.75pt;margin-top:2.8pt;width:473.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" fillcolor="window" strokecolor="#c0504d" strokeweight="2pt">
                <v:textbox>
                  <w:txbxContent>
                    <w:p w14:paraId="39F63A89" w14:textId="77777777" w:rsidR="001C46F2" w:rsidRPr="001C46F2" w:rsidRDefault="001C46F2" w:rsidP="001C46F2">
                      <w:pPr>
                        <w:spacing w:after="0" w:line="240" w:lineRule="auto"/>
                        <w:ind w:right="-113"/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Track applications and results appropriately. </w:t>
                      </w:r>
                    </w:p>
                    <w:p w14:paraId="36305DBB" w14:textId="77777777" w:rsidR="001C46F2" w:rsidRPr="001C46F2" w:rsidRDefault="001C46F2" w:rsidP="001C46F2">
                      <w:pPr>
                        <w:spacing w:after="0" w:line="240" w:lineRule="auto"/>
                        <w:ind w:right="-113"/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Destroy criminal history advice as soon as practicable after it is no longer needed </w:t>
                      </w:r>
                    </w:p>
                    <w:p w14:paraId="78889F1B" w14:textId="77777777" w:rsidR="001C46F2" w:rsidRPr="001C46F2" w:rsidRDefault="001C46F2" w:rsidP="001C46F2">
                      <w:pPr>
                        <w:spacing w:after="0" w:line="240" w:lineRule="auto"/>
                        <w:ind w:right="-113"/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(i.e. after the applicant’s enrolment has been accepted by the </w:t>
                      </w:r>
                      <w:r w:rsidR="00C10FE4">
                        <w:rPr>
                          <w:rFonts w:ascii="Arial" w:hAnsi="Arial" w:cs="Arial"/>
                        </w:rPr>
                        <w:t>p</w:t>
                      </w:r>
                      <w:r w:rsidRPr="001C46F2">
                        <w:rPr>
                          <w:rFonts w:ascii="Arial" w:hAnsi="Arial" w:cs="Arial"/>
                        </w:rPr>
                        <w:t xml:space="preserve">rincipal or after </w:t>
                      </w:r>
                    </w:p>
                    <w:p w14:paraId="2C4CB649" w14:textId="510F8F18" w:rsidR="001C46F2" w:rsidRPr="001C46F2" w:rsidRDefault="00921AB2" w:rsidP="001C46F2">
                      <w:pPr>
                        <w:ind w:right="-115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director-g</w:t>
                      </w:r>
                      <w:r w:rsidR="001C46F2" w:rsidRPr="001C46F2">
                        <w:rPr>
                          <w:rFonts w:ascii="Arial" w:hAnsi="Arial" w:cs="Arial"/>
                        </w:rPr>
                        <w:t xml:space="preserve">eneral has </w:t>
                      </w:r>
                      <w:hyperlink r:id="rId15" w:history="1">
                        <w:r w:rsidR="001C46F2" w:rsidRPr="001C46F2">
                          <w:rPr>
                            <w:rStyle w:val="Hyperlink"/>
                            <w:rFonts w:ascii="Arial" w:hAnsi="Arial" w:cs="Arial"/>
                          </w:rPr>
                          <w:t>refused the applicant’s</w:t>
                        </w:r>
                        <w:r w:rsidR="001C46F2" w:rsidRPr="001C46F2">
                          <w:rPr>
                            <w:rStyle w:val="Hyperlink"/>
                            <w:rFonts w:ascii="Arial" w:hAnsi="Arial" w:cs="Arial"/>
                          </w:rPr>
                          <w:t xml:space="preserve"> </w:t>
                        </w:r>
                        <w:r w:rsidR="001C46F2" w:rsidRPr="001C46F2">
                          <w:rPr>
                            <w:rStyle w:val="Hyperlink"/>
                            <w:rFonts w:ascii="Arial" w:hAnsi="Arial" w:cs="Arial"/>
                          </w:rPr>
                          <w:t>enrolment</w:t>
                        </w:r>
                      </w:hyperlink>
                      <w:r w:rsidR="001C46F2" w:rsidRPr="001C46F2">
                        <w:rPr>
                          <w:rFonts w:ascii="Arial" w:hAnsi="Arial" w:cs="Arial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808BE" w14:textId="77777777" w:rsidR="001019D5" w:rsidRDefault="001019D5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</w:p>
    <w:p w14:paraId="7ED45648" w14:textId="77777777" w:rsidR="001019D5" w:rsidRDefault="001019D5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</w:p>
    <w:p w14:paraId="32FF12A0" w14:textId="77777777" w:rsidR="001019D5" w:rsidRDefault="001019D5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</w:p>
    <w:p w14:paraId="7E7A515F" w14:textId="77777777" w:rsidR="001019D5" w:rsidRDefault="001019D5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</w:p>
    <w:p w14:paraId="3590B421" w14:textId="77777777" w:rsidR="001019D5" w:rsidRDefault="00622BAA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7CD34" wp14:editId="7A97AB8C">
                <wp:simplePos x="0" y="0"/>
                <wp:positionH relativeFrom="column">
                  <wp:posOffset>2925132</wp:posOffset>
                </wp:positionH>
                <wp:positionV relativeFrom="paragraph">
                  <wp:posOffset>26035</wp:posOffset>
                </wp:positionV>
                <wp:extent cx="45085" cy="254000"/>
                <wp:effectExtent l="19050" t="0" r="31115" b="31750"/>
                <wp:wrapNone/>
                <wp:docPr id="83" name="Down Arrow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540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82D1" id="Down Arrow 83" o:spid="_x0000_s1026" type="#_x0000_t67" style="position:absolute;margin-left:230.35pt;margin-top:2.05pt;width:3.5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" adj="19683" fillcolor="#c0504d" strokecolor="#8c3836" strokeweight="2pt">
                <v:path arrowok="t"/>
              </v:shape>
            </w:pict>
          </mc:Fallback>
        </mc:AlternateContent>
      </w:r>
    </w:p>
    <w:p w14:paraId="0B5B3154" w14:textId="2602B3AC" w:rsidR="001019D5" w:rsidRDefault="003937CA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F4BDB" wp14:editId="5264F951">
                <wp:simplePos x="0" y="0"/>
                <wp:positionH relativeFrom="margin">
                  <wp:posOffset>-60638</wp:posOffset>
                </wp:positionH>
                <wp:positionV relativeFrom="paragraph">
                  <wp:posOffset>174625</wp:posOffset>
                </wp:positionV>
                <wp:extent cx="6018530" cy="333375"/>
                <wp:effectExtent l="0" t="0" r="20320" b="28575"/>
                <wp:wrapNone/>
                <wp:docPr id="8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73AD2F" w14:textId="77777777" w:rsidR="001C46F2" w:rsidRPr="001C46F2" w:rsidRDefault="001C46F2" w:rsidP="001C46F2">
                            <w:pPr>
                              <w:ind w:right="-11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Pay </w:t>
                            </w:r>
                            <w:r w:rsidR="00F6120F">
                              <w:rPr>
                                <w:rFonts w:ascii="Arial" w:hAnsi="Arial" w:cs="Arial"/>
                              </w:rPr>
                              <w:t>State Schools Division</w:t>
                            </w:r>
                            <w:r w:rsidRPr="001C46F2">
                              <w:rPr>
                                <w:rFonts w:ascii="Arial" w:hAnsi="Arial" w:cs="Arial"/>
                              </w:rPr>
                              <w:t xml:space="preserve"> on receipt of an invoice.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4BDB" id="_x0000_s1034" type="#_x0000_t202" style="position:absolute;margin-left:-4.75pt;margin-top:13.75pt;width:473.9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" fillcolor="window" strokecolor="#c0504d" strokeweight="2pt">
                <v:textbox>
                  <w:txbxContent>
                    <w:p w14:paraId="2E73AD2F" w14:textId="77777777" w:rsidR="001C46F2" w:rsidRPr="001C46F2" w:rsidRDefault="001C46F2" w:rsidP="001C46F2">
                      <w:pPr>
                        <w:ind w:right="-115"/>
                        <w:jc w:val="center"/>
                        <w:rPr>
                          <w:rFonts w:ascii="Arial" w:hAnsi="Arial" w:cs="Arial"/>
                        </w:rPr>
                      </w:pPr>
                      <w:r w:rsidRPr="001C46F2">
                        <w:rPr>
                          <w:rFonts w:ascii="Arial" w:hAnsi="Arial" w:cs="Arial"/>
                        </w:rPr>
                        <w:t xml:space="preserve">Pay </w:t>
                      </w:r>
                      <w:r w:rsidR="00F6120F">
                        <w:rPr>
                          <w:rFonts w:ascii="Arial" w:hAnsi="Arial" w:cs="Arial"/>
                        </w:rPr>
                        <w:t>State Schools Division</w:t>
                      </w:r>
                      <w:r w:rsidRPr="001C46F2">
                        <w:rPr>
                          <w:rFonts w:ascii="Arial" w:hAnsi="Arial" w:cs="Arial"/>
                        </w:rPr>
                        <w:t xml:space="preserve"> on receipt of an invoice.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0271A" w14:textId="626DB697" w:rsidR="001019D5" w:rsidRPr="001C46F2" w:rsidRDefault="001019D5" w:rsidP="001C46F2">
      <w:pPr>
        <w:spacing w:after="0" w:line="240" w:lineRule="auto"/>
        <w:rPr>
          <w:rFonts w:ascii="Arial" w:eastAsia="SimHei" w:hAnsi="Arial" w:cs="Times New Roman"/>
          <w:bCs/>
          <w:kern w:val="32"/>
          <w:sz w:val="24"/>
          <w:szCs w:val="20"/>
          <w:lang w:eastAsia="en-AU"/>
        </w:rPr>
      </w:pPr>
    </w:p>
    <w:p w14:paraId="0368E425" w14:textId="77777777" w:rsidR="001019D5" w:rsidRDefault="001019D5" w:rsidP="00CB396C">
      <w:pPr>
        <w:spacing w:before="240" w:after="240" w:line="240" w:lineRule="auto"/>
        <w:ind w:left="-709" w:right="-286"/>
        <w:jc w:val="both"/>
        <w:rPr>
          <w:rFonts w:ascii="Arial" w:hAnsi="Arial" w:cs="Arial"/>
        </w:rPr>
      </w:pPr>
    </w:p>
    <w:p w14:paraId="6A050ECB" w14:textId="77777777" w:rsidR="001868BD" w:rsidRDefault="001868BD" w:rsidP="00CB396C">
      <w:pPr>
        <w:spacing w:before="240" w:after="240" w:line="240" w:lineRule="auto"/>
        <w:ind w:left="-709" w:right="-286"/>
        <w:jc w:val="both"/>
        <w:rPr>
          <w:rFonts w:ascii="Arial" w:hAnsi="Arial" w:cs="Arial"/>
        </w:rPr>
      </w:pPr>
    </w:p>
    <w:p w14:paraId="5F157A27" w14:textId="77777777" w:rsidR="00B30442" w:rsidRPr="004C300E" w:rsidRDefault="004C300E" w:rsidP="00CB396C">
      <w:pPr>
        <w:spacing w:before="240" w:after="240" w:line="240" w:lineRule="auto"/>
        <w:ind w:left="-709"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  <w:r w:rsidR="00B30442" w:rsidRPr="004C300E">
        <w:rPr>
          <w:rFonts w:ascii="Arial" w:hAnsi="Arial" w:cs="Arial"/>
          <w:b/>
        </w:rPr>
        <w:t xml:space="preserve"> </w:t>
      </w:r>
    </w:p>
    <w:p w14:paraId="55FC2666" w14:textId="4C8E98C7" w:rsidR="00F66B2E" w:rsidRDefault="001019D5" w:rsidP="00CB396C">
      <w:pPr>
        <w:pStyle w:val="ListParagraph"/>
        <w:numPr>
          <w:ilvl w:val="0"/>
          <w:numId w:val="2"/>
        </w:numPr>
        <w:spacing w:before="240" w:after="240" w:line="240" w:lineRule="auto"/>
        <w:ind w:left="-284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</w:t>
      </w:r>
      <w:r w:rsidR="00CF7957">
        <w:rPr>
          <w:rFonts w:ascii="Arial" w:hAnsi="Arial" w:cs="Arial"/>
        </w:rPr>
        <w:t xml:space="preserve">efer to the </w:t>
      </w:r>
      <w:hyperlink r:id="rId16" w:history="1">
        <w:proofErr w:type="spellStart"/>
        <w:r w:rsidR="00F66B2E" w:rsidRPr="00D93FBD">
          <w:rPr>
            <w:rStyle w:val="Hyperlink"/>
            <w:rFonts w:ascii="Arial" w:hAnsi="Arial" w:cs="Arial"/>
          </w:rPr>
          <w:t>OneSchool</w:t>
        </w:r>
        <w:proofErr w:type="spellEnd"/>
        <w:r w:rsidR="00F66B2E" w:rsidRPr="00D93FBD">
          <w:rPr>
            <w:rStyle w:val="Hyperlink"/>
            <w:rFonts w:ascii="Arial" w:hAnsi="Arial" w:cs="Arial"/>
          </w:rPr>
          <w:t xml:space="preserve"> </w:t>
        </w:r>
        <w:r w:rsidR="00D93FBD" w:rsidRPr="00D93FBD">
          <w:rPr>
            <w:rStyle w:val="Hyperlink"/>
            <w:rFonts w:ascii="Arial" w:hAnsi="Arial" w:cs="Arial"/>
          </w:rPr>
          <w:t>Help Materials</w:t>
        </w:r>
      </w:hyperlink>
      <w:bookmarkStart w:id="0" w:name="_GoBack"/>
      <w:bookmarkEnd w:id="0"/>
      <w:r w:rsidR="00F66B2E">
        <w:rPr>
          <w:rFonts w:ascii="Arial" w:hAnsi="Arial" w:cs="Arial"/>
        </w:rPr>
        <w:t xml:space="preserve"> </w:t>
      </w:r>
      <w:r w:rsidR="00A40682">
        <w:rPr>
          <w:rFonts w:ascii="Arial" w:hAnsi="Arial" w:cs="Arial"/>
        </w:rPr>
        <w:t>(D</w:t>
      </w:r>
      <w:r w:rsidR="00786577">
        <w:rPr>
          <w:rFonts w:ascii="Arial" w:hAnsi="Arial" w:cs="Arial"/>
        </w:rPr>
        <w:t>o</w:t>
      </w:r>
      <w:r w:rsidR="00A40682">
        <w:rPr>
          <w:rFonts w:ascii="Arial" w:hAnsi="Arial" w:cs="Arial"/>
        </w:rPr>
        <w:t xml:space="preserve">E employees only) </w:t>
      </w:r>
      <w:r w:rsidR="00F66B2E">
        <w:rPr>
          <w:rFonts w:ascii="Arial" w:hAnsi="Arial" w:cs="Arial"/>
        </w:rPr>
        <w:t xml:space="preserve">for further details on </w:t>
      </w:r>
      <w:r w:rsidR="00445AD1">
        <w:rPr>
          <w:rFonts w:ascii="Arial" w:hAnsi="Arial" w:cs="Arial"/>
        </w:rPr>
        <w:t>student enrolment in One</w:t>
      </w:r>
      <w:r w:rsidR="000E04F2">
        <w:rPr>
          <w:rFonts w:ascii="Arial" w:hAnsi="Arial" w:cs="Arial"/>
        </w:rPr>
        <w:t>S</w:t>
      </w:r>
      <w:r w:rsidR="00445AD1">
        <w:rPr>
          <w:rFonts w:ascii="Arial" w:hAnsi="Arial" w:cs="Arial"/>
        </w:rPr>
        <w:t>chool</w:t>
      </w:r>
      <w:r w:rsidR="00F66B2E">
        <w:rPr>
          <w:rFonts w:ascii="Arial" w:hAnsi="Arial" w:cs="Arial"/>
        </w:rPr>
        <w:t xml:space="preserve">. </w:t>
      </w:r>
    </w:p>
    <w:p w14:paraId="4559F70A" w14:textId="77777777" w:rsidR="006B2336" w:rsidRDefault="006B2336" w:rsidP="00CB396C">
      <w:pPr>
        <w:pStyle w:val="ListParagraph"/>
        <w:numPr>
          <w:ilvl w:val="0"/>
          <w:numId w:val="2"/>
        </w:numPr>
        <w:spacing w:before="240" w:after="240" w:line="240" w:lineRule="auto"/>
        <w:ind w:left="-284" w:right="-286"/>
        <w:jc w:val="both"/>
        <w:rPr>
          <w:rFonts w:ascii="Arial" w:hAnsi="Arial" w:cs="Arial"/>
        </w:rPr>
      </w:pPr>
      <w:r w:rsidRPr="00B30442">
        <w:rPr>
          <w:rFonts w:ascii="Arial" w:hAnsi="Arial" w:cs="Arial"/>
        </w:rPr>
        <w:t xml:space="preserve">The result of the criminal history check will </w:t>
      </w:r>
      <w:r w:rsidR="00445AD1">
        <w:rPr>
          <w:rFonts w:ascii="Arial" w:hAnsi="Arial" w:cs="Arial"/>
        </w:rPr>
        <w:t xml:space="preserve">either </w:t>
      </w:r>
      <w:r w:rsidRPr="00B30442">
        <w:rPr>
          <w:rFonts w:ascii="Arial" w:hAnsi="Arial" w:cs="Arial"/>
        </w:rPr>
        <w:t xml:space="preserve">be </w:t>
      </w:r>
      <w:r w:rsidR="007045C7">
        <w:rPr>
          <w:rFonts w:ascii="Arial" w:hAnsi="Arial" w:cs="Arial"/>
        </w:rPr>
        <w:t>‘</w:t>
      </w:r>
      <w:r w:rsidRPr="00B30442">
        <w:rPr>
          <w:rFonts w:ascii="Arial" w:hAnsi="Arial" w:cs="Arial"/>
        </w:rPr>
        <w:t>clear</w:t>
      </w:r>
      <w:r w:rsidR="007045C7">
        <w:rPr>
          <w:rFonts w:ascii="Arial" w:hAnsi="Arial" w:cs="Arial"/>
        </w:rPr>
        <w:t>’</w:t>
      </w:r>
      <w:r w:rsidR="00995943" w:rsidRPr="00B30442">
        <w:rPr>
          <w:rFonts w:ascii="Arial" w:hAnsi="Arial" w:cs="Arial"/>
        </w:rPr>
        <w:t xml:space="preserve"> (that is</w:t>
      </w:r>
      <w:r w:rsidRPr="00B30442">
        <w:rPr>
          <w:rFonts w:ascii="Arial" w:hAnsi="Arial" w:cs="Arial"/>
        </w:rPr>
        <w:t>,</w:t>
      </w:r>
      <w:r w:rsidR="00995943" w:rsidRPr="00B30442">
        <w:rPr>
          <w:rFonts w:ascii="Arial" w:hAnsi="Arial" w:cs="Arial"/>
        </w:rPr>
        <w:t xml:space="preserve"> </w:t>
      </w:r>
      <w:r w:rsidR="001019D5">
        <w:rPr>
          <w:rFonts w:ascii="Arial" w:hAnsi="Arial" w:cs="Arial"/>
        </w:rPr>
        <w:t>applicant has</w:t>
      </w:r>
      <w:r w:rsidR="00995943" w:rsidRPr="00B30442">
        <w:rPr>
          <w:rFonts w:ascii="Arial" w:hAnsi="Arial" w:cs="Arial"/>
        </w:rPr>
        <w:t xml:space="preserve"> no criminal history) </w:t>
      </w:r>
      <w:r w:rsidRPr="00B30442">
        <w:rPr>
          <w:rFonts w:ascii="Arial" w:hAnsi="Arial" w:cs="Arial"/>
        </w:rPr>
        <w:t xml:space="preserve">or </w:t>
      </w:r>
      <w:r w:rsidR="007045C7">
        <w:rPr>
          <w:rFonts w:ascii="Arial" w:hAnsi="Arial" w:cs="Arial"/>
        </w:rPr>
        <w:t>‘</w:t>
      </w:r>
      <w:r w:rsidR="00F75CC0">
        <w:rPr>
          <w:rFonts w:ascii="Arial" w:hAnsi="Arial" w:cs="Arial"/>
        </w:rPr>
        <w:t>disclosable</w:t>
      </w:r>
      <w:r w:rsidR="007045C7">
        <w:rPr>
          <w:rFonts w:ascii="Arial" w:hAnsi="Arial" w:cs="Arial"/>
        </w:rPr>
        <w:t>’</w:t>
      </w:r>
      <w:r w:rsidR="00F75CC0">
        <w:rPr>
          <w:rFonts w:ascii="Arial" w:hAnsi="Arial" w:cs="Arial"/>
        </w:rPr>
        <w:t xml:space="preserve"> (</w:t>
      </w:r>
      <w:r w:rsidRPr="00B30442">
        <w:rPr>
          <w:rFonts w:ascii="Arial" w:hAnsi="Arial" w:cs="Arial"/>
        </w:rPr>
        <w:t>a summary of the applicant’s criminal history will be provided</w:t>
      </w:r>
      <w:r w:rsidR="00F75CC0">
        <w:rPr>
          <w:rFonts w:ascii="Arial" w:hAnsi="Arial" w:cs="Arial"/>
        </w:rPr>
        <w:t>)</w:t>
      </w:r>
      <w:r w:rsidRPr="00B30442">
        <w:rPr>
          <w:rFonts w:ascii="Arial" w:hAnsi="Arial" w:cs="Arial"/>
        </w:rPr>
        <w:t xml:space="preserve">. </w:t>
      </w:r>
      <w:r w:rsidR="000E04F2">
        <w:rPr>
          <w:rFonts w:ascii="Arial" w:hAnsi="Arial" w:cs="Arial"/>
        </w:rPr>
        <w:t>If the result is not yet determined, the status will show as ‘pending’.</w:t>
      </w:r>
    </w:p>
    <w:p w14:paraId="27670843" w14:textId="559E25CA" w:rsidR="00445AD1" w:rsidRPr="00B30442" w:rsidRDefault="00D86424" w:rsidP="00CB396C">
      <w:pPr>
        <w:pStyle w:val="ListParagraph"/>
        <w:numPr>
          <w:ilvl w:val="0"/>
          <w:numId w:val="2"/>
        </w:numPr>
        <w:spacing w:before="240" w:after="240" w:line="240" w:lineRule="auto"/>
        <w:ind w:left="-284" w:right="-286"/>
        <w:jc w:val="both"/>
        <w:rPr>
          <w:rFonts w:ascii="Arial" w:hAnsi="Arial" w:cs="Arial"/>
        </w:rPr>
      </w:pPr>
      <w:hyperlink r:id="rId17" w:history="1">
        <w:r w:rsidR="001019D5" w:rsidRPr="00A40682">
          <w:rPr>
            <w:rStyle w:val="Hyperlink"/>
            <w:rFonts w:ascii="Arial" w:hAnsi="Arial" w:cs="Arial"/>
          </w:rPr>
          <w:t>F</w:t>
        </w:r>
        <w:r w:rsidR="00445AD1" w:rsidRPr="00A40682">
          <w:rPr>
            <w:rStyle w:val="Hyperlink"/>
            <w:rFonts w:ascii="Arial" w:hAnsi="Arial" w:cs="Arial"/>
          </w:rPr>
          <w:t>urther information</w:t>
        </w:r>
      </w:hyperlink>
      <w:r w:rsidR="00163F35">
        <w:rPr>
          <w:rFonts w:ascii="Arial" w:hAnsi="Arial" w:cs="Arial"/>
          <w:color w:val="FF0000"/>
        </w:rPr>
        <w:t xml:space="preserve"> </w:t>
      </w:r>
      <w:r w:rsidR="001019D5">
        <w:rPr>
          <w:rFonts w:ascii="Arial" w:hAnsi="Arial" w:cs="Arial"/>
        </w:rPr>
        <w:t xml:space="preserve">can be requested </w:t>
      </w:r>
      <w:r w:rsidR="00D97058">
        <w:rPr>
          <w:rFonts w:ascii="Arial" w:hAnsi="Arial" w:cs="Arial"/>
        </w:rPr>
        <w:t xml:space="preserve">from QPS </w:t>
      </w:r>
      <w:r w:rsidR="00445AD1">
        <w:rPr>
          <w:rFonts w:ascii="Arial" w:hAnsi="Arial" w:cs="Arial"/>
        </w:rPr>
        <w:t>in relation to a criminal history</w:t>
      </w:r>
      <w:r w:rsidR="001019D5">
        <w:rPr>
          <w:rFonts w:ascii="Arial" w:hAnsi="Arial" w:cs="Arial"/>
        </w:rPr>
        <w:t>,</w:t>
      </w:r>
      <w:r w:rsidR="00445AD1">
        <w:rPr>
          <w:rFonts w:ascii="Arial" w:hAnsi="Arial" w:cs="Arial"/>
        </w:rPr>
        <w:t xml:space="preserve"> </w:t>
      </w:r>
      <w:r w:rsidR="00A042C6">
        <w:rPr>
          <w:rFonts w:ascii="Arial" w:hAnsi="Arial" w:cs="Arial"/>
        </w:rPr>
        <w:t>including a brief description of the circumstances of a conviction or charge for an offence mentioned in the report, and/or information about the outcome of a charge for an offence mentioned in the report.</w:t>
      </w:r>
    </w:p>
    <w:p w14:paraId="36B4ACB6" w14:textId="77777777" w:rsidR="0027143A" w:rsidRPr="00CC6150" w:rsidRDefault="0027143A" w:rsidP="00CB396C">
      <w:pPr>
        <w:spacing w:before="240" w:after="240" w:line="240" w:lineRule="auto"/>
        <w:ind w:left="-709" w:right="-286"/>
        <w:jc w:val="both"/>
        <w:rPr>
          <w:rFonts w:ascii="Arial" w:hAnsi="Arial" w:cs="Arial"/>
        </w:rPr>
      </w:pPr>
    </w:p>
    <w:sectPr w:rsidR="0027143A" w:rsidRPr="00CC6150" w:rsidSect="009D0758">
      <w:headerReference w:type="default" r:id="rId18"/>
      <w:footerReference w:type="default" r:id="rId19"/>
      <w:pgSz w:w="11906" w:h="16838"/>
      <w:pgMar w:top="269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3D9E" w14:textId="77777777" w:rsidR="00CD004D" w:rsidRDefault="00CD004D" w:rsidP="00CD004D">
      <w:pPr>
        <w:spacing w:after="0" w:line="240" w:lineRule="auto"/>
      </w:pPr>
      <w:r>
        <w:separator/>
      </w:r>
    </w:p>
  </w:endnote>
  <w:endnote w:type="continuationSeparator" w:id="0">
    <w:p w14:paraId="46B0C9D7" w14:textId="77777777" w:rsidR="00CD004D" w:rsidRDefault="00CD004D" w:rsidP="00CD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CF61" w14:textId="2EFB385C" w:rsidR="00D76418" w:rsidRPr="00D76418" w:rsidRDefault="00D76418" w:rsidP="00D76418">
    <w:pPr>
      <w:pStyle w:val="Footer"/>
      <w:ind w:left="-709"/>
      <w:rPr>
        <w:rFonts w:ascii="Arial" w:hAnsi="Arial" w:cs="Arial"/>
        <w:sz w:val="18"/>
        <w:szCs w:val="18"/>
      </w:rPr>
    </w:pPr>
    <w:r w:rsidRPr="00D76418">
      <w:rPr>
        <w:rFonts w:ascii="Arial" w:hAnsi="Arial" w:cs="Arial"/>
        <w:b/>
        <w:sz w:val="18"/>
        <w:szCs w:val="18"/>
      </w:rPr>
      <w:t xml:space="preserve">Uncontrolled copy. </w:t>
    </w:r>
    <w:r w:rsidRPr="00D76418">
      <w:rPr>
        <w:rFonts w:ascii="Arial" w:hAnsi="Arial" w:cs="Arial"/>
        <w:sz w:val="18"/>
        <w:szCs w:val="18"/>
      </w:rPr>
      <w:t xml:space="preserve">Refer to Department of Education Policy and Procedure Register </w:t>
    </w:r>
    <w:r w:rsidR="003937CA">
      <w:rPr>
        <w:rFonts w:ascii="Arial" w:hAnsi="Arial" w:cs="Arial"/>
        <w:sz w:val="18"/>
        <w:szCs w:val="18"/>
      </w:rPr>
      <w:t xml:space="preserve">at </w:t>
    </w:r>
  </w:p>
  <w:p w14:paraId="547264AA" w14:textId="5911DC17" w:rsidR="00D76418" w:rsidRPr="00D76418" w:rsidRDefault="00D86424" w:rsidP="003937CA">
    <w:pPr>
      <w:pStyle w:val="Footer"/>
      <w:tabs>
        <w:tab w:val="clear" w:pos="9026"/>
        <w:tab w:val="left" w:pos="6237"/>
      </w:tabs>
      <w:ind w:left="-709"/>
      <w:rPr>
        <w:rFonts w:ascii="Arial" w:hAnsi="Arial" w:cs="Arial"/>
        <w:sz w:val="20"/>
      </w:rPr>
    </w:pPr>
    <w:hyperlink r:id="rId1" w:history="1">
      <w:r w:rsidR="0027635A" w:rsidRPr="002B77BE">
        <w:rPr>
          <w:rStyle w:val="Hyperlink"/>
          <w:rFonts w:ascii="Arial" w:hAnsi="Arial" w:cs="Arial"/>
          <w:sz w:val="18"/>
          <w:szCs w:val="18"/>
        </w:rPr>
        <w:t>https://ppr.qed.qld.gov.au/pp/mature-age-student-applications-procedure</w:t>
      </w:r>
    </w:hyperlink>
    <w:r w:rsidR="0027635A">
      <w:rPr>
        <w:rFonts w:ascii="Arial" w:hAnsi="Arial" w:cs="Arial"/>
        <w:sz w:val="18"/>
        <w:szCs w:val="18"/>
      </w:rPr>
      <w:t xml:space="preserve"> </w:t>
    </w:r>
    <w:r w:rsidR="00D76418" w:rsidRPr="00D76418">
      <w:rPr>
        <w:rFonts w:ascii="Arial" w:hAnsi="Arial" w:cs="Arial"/>
        <w:sz w:val="18"/>
        <w:szCs w:val="18"/>
      </w:rPr>
      <w:t xml:space="preserve">to ensure you have the </w:t>
    </w:r>
    <w:r w:rsidR="003937CA">
      <w:rPr>
        <w:rFonts w:ascii="Arial" w:hAnsi="Arial" w:cs="Arial"/>
        <w:sz w:val="18"/>
        <w:szCs w:val="18"/>
      </w:rPr>
      <w:br/>
    </w:r>
    <w:r w:rsidR="00D76418" w:rsidRPr="00D76418">
      <w:rPr>
        <w:rFonts w:ascii="Arial" w:hAnsi="Arial" w:cs="Arial"/>
        <w:sz w:val="18"/>
        <w:szCs w:val="18"/>
      </w:rPr>
      <w:t>most current version of this document</w:t>
    </w:r>
    <w:r w:rsidR="00D60B26">
      <w:rPr>
        <w:rFonts w:ascii="Arial" w:hAnsi="Arial" w:cs="Arial"/>
        <w:sz w:val="18"/>
        <w:szCs w:val="18"/>
      </w:rPr>
      <w:t>.</w:t>
    </w:r>
    <w:r w:rsidR="003937CA">
      <w:rPr>
        <w:rFonts w:ascii="Arial" w:hAnsi="Arial" w:cs="Arial"/>
        <w:sz w:val="18"/>
        <w:szCs w:val="18"/>
      </w:rPr>
      <w:t xml:space="preserve">  </w:t>
    </w:r>
    <w:r w:rsidR="003937CA">
      <w:rPr>
        <w:rFonts w:ascii="Arial" w:hAnsi="Arial" w:cs="Arial"/>
        <w:sz w:val="18"/>
        <w:szCs w:val="18"/>
      </w:rPr>
      <w:tab/>
    </w:r>
    <w:r w:rsidR="003937CA">
      <w:rPr>
        <w:rFonts w:ascii="Arial" w:hAnsi="Arial" w:cs="Arial"/>
        <w:sz w:val="18"/>
        <w:szCs w:val="18"/>
      </w:rPr>
      <w:tab/>
    </w:r>
    <w:r w:rsidR="00D76418" w:rsidRPr="00D76418">
      <w:rPr>
        <w:rFonts w:ascii="Arial" w:hAnsi="Arial" w:cs="Arial"/>
        <w:sz w:val="18"/>
        <w:szCs w:val="18"/>
      </w:rPr>
      <w:t xml:space="preserve">Page </w:t>
    </w:r>
    <w:r w:rsidR="00D76418" w:rsidRPr="00D76418">
      <w:rPr>
        <w:rFonts w:ascii="Arial" w:hAnsi="Arial" w:cs="Arial"/>
        <w:b/>
        <w:bCs/>
        <w:sz w:val="18"/>
        <w:szCs w:val="18"/>
      </w:rPr>
      <w:fldChar w:fldCharType="begin"/>
    </w:r>
    <w:r w:rsidR="00D76418" w:rsidRPr="00D76418">
      <w:rPr>
        <w:rFonts w:ascii="Arial" w:hAnsi="Arial" w:cs="Arial"/>
        <w:b/>
        <w:sz w:val="18"/>
        <w:szCs w:val="18"/>
      </w:rPr>
      <w:instrText xml:space="preserve"> PAGE </w:instrText>
    </w:r>
    <w:r w:rsidR="00D76418" w:rsidRPr="00D76418">
      <w:rPr>
        <w:rFonts w:ascii="Arial" w:hAnsi="Arial" w:cs="Arial"/>
        <w:b/>
        <w:bCs/>
        <w:sz w:val="18"/>
        <w:szCs w:val="18"/>
      </w:rPr>
      <w:fldChar w:fldCharType="separate"/>
    </w:r>
    <w:r w:rsidR="0027635A">
      <w:rPr>
        <w:rFonts w:ascii="Arial" w:hAnsi="Arial" w:cs="Arial"/>
        <w:b/>
        <w:noProof/>
        <w:sz w:val="18"/>
        <w:szCs w:val="18"/>
      </w:rPr>
      <w:t>2</w:t>
    </w:r>
    <w:r w:rsidR="00D76418" w:rsidRPr="00D76418">
      <w:rPr>
        <w:rFonts w:ascii="Arial" w:hAnsi="Arial" w:cs="Arial"/>
        <w:b/>
        <w:bCs/>
        <w:sz w:val="18"/>
        <w:szCs w:val="18"/>
      </w:rPr>
      <w:fldChar w:fldCharType="end"/>
    </w:r>
    <w:r w:rsidR="00D76418" w:rsidRPr="00D76418">
      <w:rPr>
        <w:rFonts w:ascii="Arial" w:hAnsi="Arial" w:cs="Arial"/>
        <w:sz w:val="18"/>
        <w:szCs w:val="18"/>
      </w:rPr>
      <w:t xml:space="preserve"> of </w:t>
    </w:r>
    <w:r w:rsidR="00D76418" w:rsidRPr="00D76418">
      <w:rPr>
        <w:rFonts w:ascii="Arial" w:hAnsi="Arial" w:cs="Arial"/>
        <w:b/>
        <w:bCs/>
        <w:sz w:val="18"/>
        <w:szCs w:val="18"/>
      </w:rPr>
      <w:fldChar w:fldCharType="begin"/>
    </w:r>
    <w:r w:rsidR="00D76418" w:rsidRPr="00D76418">
      <w:rPr>
        <w:rFonts w:ascii="Arial" w:hAnsi="Arial" w:cs="Arial"/>
        <w:b/>
        <w:sz w:val="18"/>
        <w:szCs w:val="18"/>
      </w:rPr>
      <w:instrText xml:space="preserve"> NUMPAGES  </w:instrText>
    </w:r>
    <w:r w:rsidR="00D76418" w:rsidRPr="00D76418">
      <w:rPr>
        <w:rFonts w:ascii="Arial" w:hAnsi="Arial" w:cs="Arial"/>
        <w:b/>
        <w:bCs/>
        <w:sz w:val="18"/>
        <w:szCs w:val="18"/>
      </w:rPr>
      <w:fldChar w:fldCharType="separate"/>
    </w:r>
    <w:r w:rsidR="0027635A">
      <w:rPr>
        <w:rFonts w:ascii="Arial" w:hAnsi="Arial" w:cs="Arial"/>
        <w:b/>
        <w:noProof/>
        <w:sz w:val="18"/>
        <w:szCs w:val="18"/>
      </w:rPr>
      <w:t>2</w:t>
    </w:r>
    <w:r w:rsidR="00D76418" w:rsidRPr="00D76418">
      <w:rPr>
        <w:rFonts w:ascii="Arial" w:hAnsi="Arial" w:cs="Arial"/>
        <w:b/>
        <w:bCs/>
        <w:sz w:val="18"/>
        <w:szCs w:val="18"/>
      </w:rPr>
      <w:fldChar w:fldCharType="end"/>
    </w:r>
  </w:p>
  <w:p w14:paraId="438CA918" w14:textId="77777777" w:rsidR="00D76418" w:rsidRDefault="00D76418" w:rsidP="00D76418">
    <w:pPr>
      <w:pStyle w:val="Footer"/>
    </w:pPr>
  </w:p>
  <w:p w14:paraId="063FE7AC" w14:textId="77777777" w:rsidR="00CD004D" w:rsidRDefault="009644CB" w:rsidP="003B6596">
    <w:pPr>
      <w:pStyle w:val="Footer"/>
      <w:ind w:left="-1418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5E90B63" wp14:editId="78669C5E">
          <wp:simplePos x="0" y="0"/>
          <wp:positionH relativeFrom="column">
            <wp:posOffset>8890</wp:posOffset>
          </wp:positionH>
          <wp:positionV relativeFrom="paragraph">
            <wp:posOffset>9517380</wp:posOffset>
          </wp:positionV>
          <wp:extent cx="7559040" cy="1117600"/>
          <wp:effectExtent l="0" t="0" r="0" b="0"/>
          <wp:wrapNone/>
          <wp:docPr id="3" name="Picture 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596">
      <w:rPr>
        <w:noProof/>
      </w:rPr>
      <w:drawing>
        <wp:anchor distT="0" distB="0" distL="114300" distR="114300" simplePos="0" relativeHeight="251657728" behindDoc="1" locked="0" layoutInCell="1" allowOverlap="1" wp14:anchorId="1389C653" wp14:editId="278A2184">
          <wp:simplePos x="0" y="0"/>
          <wp:positionH relativeFrom="column">
            <wp:posOffset>-1905</wp:posOffset>
          </wp:positionH>
          <wp:positionV relativeFrom="paragraph">
            <wp:posOffset>9579610</wp:posOffset>
          </wp:positionV>
          <wp:extent cx="7562215" cy="1117600"/>
          <wp:effectExtent l="0" t="0" r="635" b="6350"/>
          <wp:wrapNone/>
          <wp:docPr id="6" name="Picture 6" descr="A4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portrait 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6596">
      <w:rPr>
        <w:noProof/>
      </w:rPr>
      <w:drawing>
        <wp:anchor distT="0" distB="0" distL="114300" distR="114300" simplePos="0" relativeHeight="251656704" behindDoc="1" locked="0" layoutInCell="1" allowOverlap="1" wp14:anchorId="793483BD" wp14:editId="6EAEF21A">
          <wp:simplePos x="0" y="0"/>
          <wp:positionH relativeFrom="column">
            <wp:posOffset>-1905</wp:posOffset>
          </wp:positionH>
          <wp:positionV relativeFrom="paragraph">
            <wp:posOffset>9579610</wp:posOffset>
          </wp:positionV>
          <wp:extent cx="7562215" cy="1117600"/>
          <wp:effectExtent l="0" t="0" r="635" b="6350"/>
          <wp:wrapNone/>
          <wp:docPr id="5" name="Picture 5" descr="A4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 portrait 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6596">
      <w:rPr>
        <w:noProof/>
      </w:rPr>
      <w:drawing>
        <wp:anchor distT="0" distB="0" distL="114300" distR="114300" simplePos="0" relativeHeight="251655680" behindDoc="1" locked="0" layoutInCell="1" allowOverlap="1" wp14:anchorId="488AC6CE" wp14:editId="0EF9B451">
          <wp:simplePos x="0" y="0"/>
          <wp:positionH relativeFrom="column">
            <wp:posOffset>-1905</wp:posOffset>
          </wp:positionH>
          <wp:positionV relativeFrom="paragraph">
            <wp:posOffset>9579610</wp:posOffset>
          </wp:positionV>
          <wp:extent cx="7562215" cy="1117600"/>
          <wp:effectExtent l="0" t="0" r="635" b="6350"/>
          <wp:wrapNone/>
          <wp:docPr id="4" name="Picture 4" descr="A4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2BA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C8734FC" wp14:editId="0A086BCF">
              <wp:simplePos x="0" y="0"/>
              <wp:positionH relativeFrom="column">
                <wp:posOffset>402590</wp:posOffset>
              </wp:positionH>
              <wp:positionV relativeFrom="paragraph">
                <wp:posOffset>10203815</wp:posOffset>
              </wp:positionV>
              <wp:extent cx="4979670" cy="64643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EED2E" w14:textId="77777777" w:rsidR="003B6596" w:rsidRPr="006C203F" w:rsidRDefault="003B65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C203F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Uncontrolled copy.</w:t>
                          </w:r>
                          <w:r w:rsidRPr="006C203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Refer to the Department of Education, Training and Employment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r w:rsidRPr="006C203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Policy and Procedure Register at </w:t>
                          </w:r>
                          <w:hyperlink r:id="rId4" w:history="1">
                            <w:r w:rsidRPr="006C203F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http://ppr.det.qld.gov.au</w:t>
                            </w:r>
                          </w:hyperlink>
                          <w:r w:rsidRPr="006C203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to ensure you have the most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r w:rsidRPr="006C203F">
                            <w:rPr>
                              <w:rFonts w:cs="Arial"/>
                              <w:sz w:val="16"/>
                              <w:szCs w:val="16"/>
                            </w:rPr>
                            <w:t>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873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31.7pt;margin-top:803.45pt;width:392.1pt;height:50.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z2tw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" filled="f" stroked="f">
              <v:textbox style="mso-fit-shape-to-text:t">
                <w:txbxContent>
                  <w:p w14:paraId="657EED2E" w14:textId="77777777" w:rsidR="003B6596" w:rsidRPr="006C203F" w:rsidRDefault="003B6596">
                    <w:pPr>
                      <w:rPr>
                        <w:sz w:val="16"/>
                        <w:szCs w:val="16"/>
                      </w:rPr>
                    </w:pPr>
                    <w:r w:rsidRPr="006C203F">
                      <w:rPr>
                        <w:rFonts w:cs="Arial"/>
                        <w:b/>
                        <w:sz w:val="16"/>
                        <w:szCs w:val="16"/>
                      </w:rPr>
                      <w:t>Uncontrolled copy.</w:t>
                    </w:r>
                    <w:r w:rsidRPr="006C203F">
                      <w:rPr>
                        <w:rFonts w:cs="Arial"/>
                        <w:sz w:val="16"/>
                        <w:szCs w:val="16"/>
                      </w:rPr>
                      <w:t xml:space="preserve"> Refer to the Department of Education, Training and Employment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r w:rsidRPr="006C203F">
                      <w:rPr>
                        <w:rFonts w:cs="Arial"/>
                        <w:sz w:val="16"/>
                        <w:szCs w:val="16"/>
                      </w:rPr>
                      <w:t xml:space="preserve">Policy and Procedure Register at </w:t>
                    </w:r>
                    <w:hyperlink r:id="rId5" w:history="1">
                      <w:r w:rsidRPr="006C203F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http://ppr.det.qld.gov.au</w:t>
                      </w:r>
                    </w:hyperlink>
                    <w:r w:rsidRPr="006C203F">
                      <w:rPr>
                        <w:rFonts w:cs="Arial"/>
                        <w:sz w:val="16"/>
                        <w:szCs w:val="16"/>
                      </w:rPr>
                      <w:t xml:space="preserve"> to ensure you have the most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r w:rsidRPr="006C203F">
                      <w:rPr>
                        <w:rFonts w:cs="Arial"/>
                        <w:sz w:val="16"/>
                        <w:szCs w:val="16"/>
                      </w:rPr>
                      <w:t>current version of this document.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1A044" w14:textId="77777777" w:rsidR="00CD004D" w:rsidRDefault="00CD004D" w:rsidP="00CD004D">
      <w:pPr>
        <w:spacing w:after="0" w:line="240" w:lineRule="auto"/>
      </w:pPr>
      <w:r>
        <w:separator/>
      </w:r>
    </w:p>
  </w:footnote>
  <w:footnote w:type="continuationSeparator" w:id="0">
    <w:p w14:paraId="023F9213" w14:textId="77777777" w:rsidR="00CD004D" w:rsidRDefault="00CD004D" w:rsidP="00CD004D">
      <w:pPr>
        <w:spacing w:after="0" w:line="240" w:lineRule="auto"/>
      </w:pPr>
      <w:r>
        <w:continuationSeparator/>
      </w:r>
    </w:p>
  </w:footnote>
  <w:footnote w:id="1">
    <w:p w14:paraId="001CA9E3" w14:textId="77777777" w:rsidR="00957A28" w:rsidRPr="00784773" w:rsidRDefault="00957A28">
      <w:pPr>
        <w:pStyle w:val="FootnoteText"/>
        <w:rPr>
          <w:rFonts w:ascii="Arial" w:hAnsi="Arial" w:cs="Arial"/>
          <w:sz w:val="16"/>
          <w:szCs w:val="16"/>
        </w:rPr>
      </w:pPr>
      <w:r w:rsidRPr="00784773">
        <w:rPr>
          <w:rStyle w:val="FootnoteReference"/>
          <w:rFonts w:ascii="Arial" w:hAnsi="Arial" w:cs="Arial"/>
          <w:sz w:val="16"/>
          <w:szCs w:val="16"/>
        </w:rPr>
        <w:footnoteRef/>
      </w:r>
      <w:r w:rsidRPr="00784773">
        <w:rPr>
          <w:rFonts w:ascii="Arial" w:hAnsi="Arial" w:cs="Arial"/>
          <w:sz w:val="16"/>
          <w:szCs w:val="16"/>
        </w:rPr>
        <w:t xml:space="preserve"> Authorised users </w:t>
      </w:r>
      <w:r w:rsidR="001868BD">
        <w:rPr>
          <w:rFonts w:ascii="Arial" w:hAnsi="Arial" w:cs="Arial"/>
          <w:sz w:val="16"/>
          <w:szCs w:val="16"/>
        </w:rPr>
        <w:t xml:space="preserve">are </w:t>
      </w:r>
      <w:r w:rsidR="00C10FE4">
        <w:rPr>
          <w:rFonts w:ascii="Arial" w:hAnsi="Arial" w:cs="Arial"/>
          <w:sz w:val="16"/>
          <w:szCs w:val="16"/>
        </w:rPr>
        <w:t xml:space="preserve">the principal of a mature age state school and any </w:t>
      </w:r>
      <w:r w:rsidR="001868BD">
        <w:rPr>
          <w:rFonts w:ascii="Arial" w:hAnsi="Arial" w:cs="Arial"/>
          <w:sz w:val="16"/>
          <w:szCs w:val="16"/>
        </w:rPr>
        <w:t xml:space="preserve">school staff nominated by the </w:t>
      </w:r>
      <w:r w:rsidR="00C10FE4">
        <w:rPr>
          <w:rFonts w:ascii="Arial" w:hAnsi="Arial" w:cs="Arial"/>
          <w:sz w:val="16"/>
          <w:szCs w:val="16"/>
        </w:rPr>
        <w:t>p</w:t>
      </w:r>
      <w:r w:rsidR="001868BD">
        <w:rPr>
          <w:rFonts w:ascii="Arial" w:hAnsi="Arial" w:cs="Arial"/>
          <w:sz w:val="16"/>
          <w:szCs w:val="16"/>
        </w:rPr>
        <w:t>rincipal to process criminal history checks.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9E82" w14:textId="2AB40E54" w:rsidR="00CD004D" w:rsidRDefault="003937CA">
    <w:pPr>
      <w:pStyle w:val="Header"/>
    </w:pPr>
    <w:r>
      <w:rPr>
        <w:noProof/>
      </w:rPr>
      <w:drawing>
        <wp:anchor distT="0" distB="0" distL="114300" distR="114300" simplePos="0" relativeHeight="251662848" behindDoc="1" locked="1" layoutInCell="1" allowOverlap="1" wp14:anchorId="589666E2" wp14:editId="4395FA84">
          <wp:simplePos x="0" y="0"/>
          <wp:positionH relativeFrom="page">
            <wp:posOffset>14605</wp:posOffset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B2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9C884FC" wp14:editId="2A212ACC">
              <wp:simplePos x="0" y="0"/>
              <wp:positionH relativeFrom="column">
                <wp:posOffset>-508000</wp:posOffset>
              </wp:positionH>
              <wp:positionV relativeFrom="paragraph">
                <wp:posOffset>259715</wp:posOffset>
              </wp:positionV>
              <wp:extent cx="6332220" cy="10388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220" cy="1038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6706" w14:textId="77777777" w:rsidR="00DE6A4A" w:rsidRPr="009D0758" w:rsidRDefault="001346DB" w:rsidP="0044619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48"/>
                              <w:szCs w:val="44"/>
                            </w:rPr>
                          </w:pPr>
                          <w:r w:rsidRPr="009D0758">
                            <w:rPr>
                              <w:rFonts w:ascii="Arial" w:hAnsi="Arial" w:cs="Arial"/>
                              <w:sz w:val="48"/>
                              <w:szCs w:val="44"/>
                            </w:rPr>
                            <w:t>S</w:t>
                          </w:r>
                          <w:r w:rsidR="00EF083C" w:rsidRPr="009D0758">
                            <w:rPr>
                              <w:rFonts w:ascii="Arial" w:hAnsi="Arial" w:cs="Arial"/>
                              <w:sz w:val="48"/>
                              <w:szCs w:val="44"/>
                            </w:rPr>
                            <w:t>ubmitting a criminal history</w:t>
                          </w:r>
                          <w:r w:rsidR="00D60B26">
                            <w:rPr>
                              <w:rFonts w:ascii="Arial" w:hAnsi="Arial" w:cs="Arial"/>
                              <w:sz w:val="48"/>
                              <w:szCs w:val="44"/>
                            </w:rPr>
                            <w:t xml:space="preserve"> </w:t>
                          </w:r>
                          <w:r w:rsidRPr="009D0758">
                            <w:rPr>
                              <w:rFonts w:ascii="Arial" w:hAnsi="Arial" w:cs="Arial"/>
                              <w:sz w:val="48"/>
                              <w:szCs w:val="44"/>
                            </w:rPr>
                            <w:t>request</w:t>
                          </w:r>
                          <w:r w:rsidR="00EF083C" w:rsidRPr="009D0758">
                            <w:rPr>
                              <w:rFonts w:ascii="Arial" w:hAnsi="Arial" w:cs="Arial"/>
                              <w:sz w:val="48"/>
                              <w:szCs w:val="44"/>
                            </w:rPr>
                            <w:t xml:space="preserve"> to the Queensland Police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884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-40pt;margin-top:20.45pt;width:498.6pt;height:8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" filled="f" stroked="f">
              <v:textbox>
                <w:txbxContent>
                  <w:p w14:paraId="72566706" w14:textId="77777777" w:rsidR="00DE6A4A" w:rsidRPr="009D0758" w:rsidRDefault="001346DB" w:rsidP="0044619E">
                    <w:pPr>
                      <w:spacing w:after="0" w:line="240" w:lineRule="auto"/>
                      <w:rPr>
                        <w:rFonts w:ascii="Arial" w:hAnsi="Arial" w:cs="Arial"/>
                        <w:sz w:val="48"/>
                        <w:szCs w:val="44"/>
                      </w:rPr>
                    </w:pPr>
                    <w:r w:rsidRPr="009D0758">
                      <w:rPr>
                        <w:rFonts w:ascii="Arial" w:hAnsi="Arial" w:cs="Arial"/>
                        <w:sz w:val="48"/>
                        <w:szCs w:val="44"/>
                      </w:rPr>
                      <w:t>S</w:t>
                    </w:r>
                    <w:r w:rsidR="00EF083C" w:rsidRPr="009D0758">
                      <w:rPr>
                        <w:rFonts w:ascii="Arial" w:hAnsi="Arial" w:cs="Arial"/>
                        <w:sz w:val="48"/>
                        <w:szCs w:val="44"/>
                      </w:rPr>
                      <w:t>ubmitting a criminal history</w:t>
                    </w:r>
                    <w:r w:rsidR="00D60B26">
                      <w:rPr>
                        <w:rFonts w:ascii="Arial" w:hAnsi="Arial" w:cs="Arial"/>
                        <w:sz w:val="48"/>
                        <w:szCs w:val="44"/>
                      </w:rPr>
                      <w:t xml:space="preserve"> </w:t>
                    </w:r>
                    <w:r w:rsidRPr="009D0758">
                      <w:rPr>
                        <w:rFonts w:ascii="Arial" w:hAnsi="Arial" w:cs="Arial"/>
                        <w:sz w:val="48"/>
                        <w:szCs w:val="44"/>
                      </w:rPr>
                      <w:t>request</w:t>
                    </w:r>
                    <w:r w:rsidR="00EF083C" w:rsidRPr="009D0758">
                      <w:rPr>
                        <w:rFonts w:ascii="Arial" w:hAnsi="Arial" w:cs="Arial"/>
                        <w:sz w:val="48"/>
                        <w:szCs w:val="44"/>
                      </w:rPr>
                      <w:t xml:space="preserve"> to the Queensland Police Service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D0D"/>
    <w:multiLevelType w:val="hybridMultilevel"/>
    <w:tmpl w:val="C6C03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15B6"/>
    <w:multiLevelType w:val="hybridMultilevel"/>
    <w:tmpl w:val="2A264854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98"/>
    <w:rsid w:val="000031BB"/>
    <w:rsid w:val="000255E6"/>
    <w:rsid w:val="0006385C"/>
    <w:rsid w:val="00094EA5"/>
    <w:rsid w:val="000B46CE"/>
    <w:rsid w:val="000B7910"/>
    <w:rsid w:val="000B7CB5"/>
    <w:rsid w:val="000C34B2"/>
    <w:rsid w:val="000E04F2"/>
    <w:rsid w:val="000E21BC"/>
    <w:rsid w:val="00100E10"/>
    <w:rsid w:val="001019D5"/>
    <w:rsid w:val="0011067A"/>
    <w:rsid w:val="00121ED6"/>
    <w:rsid w:val="001346DB"/>
    <w:rsid w:val="00157645"/>
    <w:rsid w:val="00163F35"/>
    <w:rsid w:val="001868BD"/>
    <w:rsid w:val="001A40E4"/>
    <w:rsid w:val="001A6F83"/>
    <w:rsid w:val="001B5D71"/>
    <w:rsid w:val="001C0D4F"/>
    <w:rsid w:val="001C46F2"/>
    <w:rsid w:val="001C6720"/>
    <w:rsid w:val="001D7C09"/>
    <w:rsid w:val="001F66BF"/>
    <w:rsid w:val="00213AEB"/>
    <w:rsid w:val="00223432"/>
    <w:rsid w:val="0027143A"/>
    <w:rsid w:val="0027635A"/>
    <w:rsid w:val="00286420"/>
    <w:rsid w:val="00290D46"/>
    <w:rsid w:val="002A22C2"/>
    <w:rsid w:val="002D7CCE"/>
    <w:rsid w:val="003335F6"/>
    <w:rsid w:val="003575FC"/>
    <w:rsid w:val="0037268E"/>
    <w:rsid w:val="0037399B"/>
    <w:rsid w:val="003818BC"/>
    <w:rsid w:val="003937CA"/>
    <w:rsid w:val="003B3157"/>
    <w:rsid w:val="003B6596"/>
    <w:rsid w:val="003D065D"/>
    <w:rsid w:val="003D4384"/>
    <w:rsid w:val="003D576E"/>
    <w:rsid w:val="00402456"/>
    <w:rsid w:val="00436478"/>
    <w:rsid w:val="00445AD1"/>
    <w:rsid w:val="0044619E"/>
    <w:rsid w:val="0045063F"/>
    <w:rsid w:val="00456001"/>
    <w:rsid w:val="00456241"/>
    <w:rsid w:val="004603B2"/>
    <w:rsid w:val="004628E4"/>
    <w:rsid w:val="004871C7"/>
    <w:rsid w:val="004B6D93"/>
    <w:rsid w:val="004C300E"/>
    <w:rsid w:val="004D4E70"/>
    <w:rsid w:val="00502C3A"/>
    <w:rsid w:val="005379F9"/>
    <w:rsid w:val="005809CA"/>
    <w:rsid w:val="00591098"/>
    <w:rsid w:val="0059507D"/>
    <w:rsid w:val="005970B5"/>
    <w:rsid w:val="00597106"/>
    <w:rsid w:val="005A537C"/>
    <w:rsid w:val="005A60B2"/>
    <w:rsid w:val="005B4809"/>
    <w:rsid w:val="005F42A3"/>
    <w:rsid w:val="0062154E"/>
    <w:rsid w:val="006227C8"/>
    <w:rsid w:val="00622BAA"/>
    <w:rsid w:val="006312EA"/>
    <w:rsid w:val="00640362"/>
    <w:rsid w:val="00677441"/>
    <w:rsid w:val="00677F9B"/>
    <w:rsid w:val="006B2336"/>
    <w:rsid w:val="006C0746"/>
    <w:rsid w:val="006D6EA7"/>
    <w:rsid w:val="006E0BE8"/>
    <w:rsid w:val="006E0D02"/>
    <w:rsid w:val="006F6D24"/>
    <w:rsid w:val="007045C7"/>
    <w:rsid w:val="0071232F"/>
    <w:rsid w:val="00725884"/>
    <w:rsid w:val="00735A0E"/>
    <w:rsid w:val="00737DC1"/>
    <w:rsid w:val="007438A2"/>
    <w:rsid w:val="00750647"/>
    <w:rsid w:val="007764AF"/>
    <w:rsid w:val="00777CB5"/>
    <w:rsid w:val="00784773"/>
    <w:rsid w:val="00785A32"/>
    <w:rsid w:val="00786577"/>
    <w:rsid w:val="00796BCE"/>
    <w:rsid w:val="007E0272"/>
    <w:rsid w:val="007F17C0"/>
    <w:rsid w:val="007F5579"/>
    <w:rsid w:val="00824C30"/>
    <w:rsid w:val="00867085"/>
    <w:rsid w:val="008954DF"/>
    <w:rsid w:val="008B3EE6"/>
    <w:rsid w:val="008B6A64"/>
    <w:rsid w:val="008C5D6B"/>
    <w:rsid w:val="008C73B7"/>
    <w:rsid w:val="008D351A"/>
    <w:rsid w:val="008E00D0"/>
    <w:rsid w:val="008F3803"/>
    <w:rsid w:val="00921AB2"/>
    <w:rsid w:val="0094031E"/>
    <w:rsid w:val="00957A28"/>
    <w:rsid w:val="009644CB"/>
    <w:rsid w:val="009718E6"/>
    <w:rsid w:val="00981923"/>
    <w:rsid w:val="00995943"/>
    <w:rsid w:val="009B3B0F"/>
    <w:rsid w:val="009D0758"/>
    <w:rsid w:val="00A042C6"/>
    <w:rsid w:val="00A1130C"/>
    <w:rsid w:val="00A40682"/>
    <w:rsid w:val="00A52FAC"/>
    <w:rsid w:val="00A574EC"/>
    <w:rsid w:val="00A61FF6"/>
    <w:rsid w:val="00AA29C6"/>
    <w:rsid w:val="00AC4D96"/>
    <w:rsid w:val="00B03521"/>
    <w:rsid w:val="00B0637F"/>
    <w:rsid w:val="00B20B90"/>
    <w:rsid w:val="00B212CB"/>
    <w:rsid w:val="00B30442"/>
    <w:rsid w:val="00B34EB6"/>
    <w:rsid w:val="00B471F4"/>
    <w:rsid w:val="00B54901"/>
    <w:rsid w:val="00B6707C"/>
    <w:rsid w:val="00B929A7"/>
    <w:rsid w:val="00BD325E"/>
    <w:rsid w:val="00BD6CC7"/>
    <w:rsid w:val="00BE7E39"/>
    <w:rsid w:val="00C10FE4"/>
    <w:rsid w:val="00C227F1"/>
    <w:rsid w:val="00C27338"/>
    <w:rsid w:val="00C3763C"/>
    <w:rsid w:val="00C63BEE"/>
    <w:rsid w:val="00C663B7"/>
    <w:rsid w:val="00C72EE7"/>
    <w:rsid w:val="00CB396C"/>
    <w:rsid w:val="00CC6150"/>
    <w:rsid w:val="00CD004D"/>
    <w:rsid w:val="00CF02F4"/>
    <w:rsid w:val="00CF7957"/>
    <w:rsid w:val="00CF7C3F"/>
    <w:rsid w:val="00D33044"/>
    <w:rsid w:val="00D33099"/>
    <w:rsid w:val="00D5185B"/>
    <w:rsid w:val="00D524FF"/>
    <w:rsid w:val="00D60B26"/>
    <w:rsid w:val="00D628BD"/>
    <w:rsid w:val="00D6454E"/>
    <w:rsid w:val="00D705F1"/>
    <w:rsid w:val="00D76418"/>
    <w:rsid w:val="00D80D6F"/>
    <w:rsid w:val="00D86424"/>
    <w:rsid w:val="00D91268"/>
    <w:rsid w:val="00D92D69"/>
    <w:rsid w:val="00D93FBD"/>
    <w:rsid w:val="00D97058"/>
    <w:rsid w:val="00DC1B7D"/>
    <w:rsid w:val="00DC410C"/>
    <w:rsid w:val="00DE514D"/>
    <w:rsid w:val="00DE6A4A"/>
    <w:rsid w:val="00DF7172"/>
    <w:rsid w:val="00E627F4"/>
    <w:rsid w:val="00E77740"/>
    <w:rsid w:val="00E8384C"/>
    <w:rsid w:val="00EB5C06"/>
    <w:rsid w:val="00EE457E"/>
    <w:rsid w:val="00EF083C"/>
    <w:rsid w:val="00EF5FAF"/>
    <w:rsid w:val="00F05E12"/>
    <w:rsid w:val="00F06187"/>
    <w:rsid w:val="00F07E58"/>
    <w:rsid w:val="00F273A0"/>
    <w:rsid w:val="00F361FC"/>
    <w:rsid w:val="00F6120F"/>
    <w:rsid w:val="00F63146"/>
    <w:rsid w:val="00F6652A"/>
    <w:rsid w:val="00F66B2E"/>
    <w:rsid w:val="00F75CC0"/>
    <w:rsid w:val="00F956B7"/>
    <w:rsid w:val="00FC2BCE"/>
    <w:rsid w:val="00FC6DDC"/>
    <w:rsid w:val="00FD0748"/>
    <w:rsid w:val="00FE3F9B"/>
    <w:rsid w:val="00FE7E4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."/>
  <w:listSeparator w:val=","/>
  <w14:docId w14:val="63FA1E4B"/>
  <w15:docId w15:val="{E39A919C-4A07-475C-AE4A-4E21967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20B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4D"/>
  </w:style>
  <w:style w:type="paragraph" w:styleId="Footer">
    <w:name w:val="footer"/>
    <w:basedOn w:val="Normal"/>
    <w:link w:val="FooterChar"/>
    <w:uiPriority w:val="99"/>
    <w:unhideWhenUsed/>
    <w:rsid w:val="00CD0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4D"/>
  </w:style>
  <w:style w:type="paragraph" w:styleId="BalloonText">
    <w:name w:val="Balloon Text"/>
    <w:basedOn w:val="Normal"/>
    <w:link w:val="BalloonTextChar"/>
    <w:uiPriority w:val="99"/>
    <w:semiHidden/>
    <w:unhideWhenUsed/>
    <w:rsid w:val="00DE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A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A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A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5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6B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3F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prospective-mature-age-student-criminal-history-check-consent-form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prospective-mature-age-student-criminal-history-check-consent-form.docx" TargetMode="External"/><Relationship Id="rId17" Type="http://schemas.openxmlformats.org/officeDocument/2006/relationships/hyperlink" Target="https://ppr.qed.qld.gov.au/attachment/template-email-requesting-further-information-from-the-queensland-police-servic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eschoolhelp.eq.edu.au/student/enrol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m-secure.police.qld.gov.au/Login.aspx?ReturnUrl=%2fsplash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refusal-to-enrol-risk-to-safety-or-wellbeing-procedur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refusal-to-enrol-risk-to-safety-or-wellbeing-procedur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mature-age-student-applications-procedure" TargetMode="External"/><Relationship Id="rId5" Type="http://schemas.openxmlformats.org/officeDocument/2006/relationships/hyperlink" Target="http://ppr.det.qld.gov.au/" TargetMode="External"/><Relationship Id="rId4" Type="http://schemas.openxmlformats.org/officeDocument/2006/relationships/hyperlink" Target="http://ppr.det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20/707922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2023-06-30T05:46:07+00:00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Submitting a criminal history request to the Queensland Police Service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2023-06-30T19:01:08+00:00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2023-06-30T19:01:07+00:00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2021-12-20T01:04:02+00:00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>2023-06-30T19:00:00+00:00</PublishingStartDate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prospective mature age student; disclosure of criminal history; Criminal History Check; adult learner;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20/707019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EC1AA-6BA1-472B-BBE0-C18DCCC5C322}"/>
</file>

<file path=customXml/itemProps2.xml><?xml version="1.0" encoding="utf-8"?>
<ds:datastoreItem xmlns:ds="http://schemas.openxmlformats.org/officeDocument/2006/customXml" ds:itemID="{FDDC2FE6-AADD-42AE-8B35-EEB79A526913}"/>
</file>

<file path=customXml/itemProps3.xml><?xml version="1.0" encoding="utf-8"?>
<ds:datastoreItem xmlns:ds="http://schemas.openxmlformats.org/officeDocument/2006/customXml" ds:itemID="{41DC4C5D-CF47-417A-94D4-7C3C4FB7B1DF}"/>
</file>

<file path=customXml/itemProps4.xml><?xml version="1.0" encoding="utf-8"?>
<ds:datastoreItem xmlns:ds="http://schemas.openxmlformats.org/officeDocument/2006/customXml" ds:itemID="{D9C57697-463D-41FE-8AFA-747A69922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 criminal history request to the Queensland Police Service</dc:title>
  <dc:creator>MOSSOP, Magda</dc:creator>
  <cp:lastModifiedBy>TUNN, Amy</cp:lastModifiedBy>
  <cp:revision>3</cp:revision>
  <cp:lastPrinted>2014-11-24T06:10:00Z</cp:lastPrinted>
  <dcterms:created xsi:type="dcterms:W3CDTF">2021-12-13T02:21:00Z</dcterms:created>
  <dcterms:modified xsi:type="dcterms:W3CDTF">2021-12-20T01:04:00Z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67600</vt:r8>
  </property>
</Properties>
</file>